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F155" w14:textId="77777777" w:rsidR="00601E8C" w:rsidRPr="00CF1F3C" w:rsidRDefault="00601E8C" w:rsidP="00CF1F3C">
      <w:pPr>
        <w:autoSpaceDE w:val="0"/>
        <w:autoSpaceDN w:val="0"/>
        <w:bidi/>
        <w:adjustRightInd w:val="0"/>
        <w:spacing w:before="240" w:line="360" w:lineRule="auto"/>
        <w:jc w:val="center"/>
        <w:rPr>
          <w:rFonts w:cs="B Nazanin"/>
          <w:b/>
          <w:bCs/>
          <w:color w:val="5B9CD6"/>
          <w:sz w:val="30"/>
          <w:szCs w:val="30"/>
          <w:lang w:bidi="fa-IR"/>
        </w:rPr>
      </w:pPr>
      <w:r w:rsidRPr="00CF1F3C">
        <w:rPr>
          <w:rFonts w:ascii="BMitraBold" w:cs="B Nazanin" w:hint="cs"/>
          <w:b/>
          <w:bCs/>
          <w:color w:val="5B9CD6"/>
          <w:sz w:val="30"/>
          <w:szCs w:val="30"/>
          <w:rtl/>
          <w:lang w:bidi="ps-AF"/>
        </w:rPr>
        <w:t>اعلان</w:t>
      </w:r>
      <w:r w:rsidRPr="00695CE9">
        <w:rPr>
          <w:rFonts w:ascii="BMitraBold" w:cs="B Zar" w:hint="cs"/>
          <w:b/>
          <w:bCs/>
          <w:color w:val="5B9CD6"/>
          <w:sz w:val="30"/>
          <w:szCs w:val="30"/>
          <w:rtl/>
          <w:lang w:bidi="ps-AF"/>
        </w:rPr>
        <w:t xml:space="preserve"> </w:t>
      </w:r>
      <w:r w:rsidRPr="00C756DC">
        <w:rPr>
          <w:rFonts w:ascii="BMitraBold" w:cs="B Nazanin" w:hint="cs"/>
          <w:b/>
          <w:bCs/>
          <w:color w:val="5B9CD6"/>
          <w:sz w:val="30"/>
          <w:szCs w:val="30"/>
          <w:rtl/>
          <w:lang w:bidi="fa-IR"/>
        </w:rPr>
        <w:t>تدارکات</w:t>
      </w:r>
    </w:p>
    <w:p w14:paraId="37480DD7" w14:textId="2CA62DC9" w:rsidR="00120F59" w:rsidRPr="00120F59" w:rsidRDefault="00601E8C" w:rsidP="00396174">
      <w:pPr>
        <w:pStyle w:val="NormalIndent"/>
        <w:bidi/>
        <w:spacing w:before="240" w:after="200" w:line="360" w:lineRule="auto"/>
        <w:ind w:left="0"/>
        <w:rPr>
          <w:rFonts w:ascii="Traditional Arabic" w:hAnsi="Traditional Arabic" w:cs="B Nazanin"/>
          <w:sz w:val="28"/>
          <w:szCs w:val="28"/>
          <w:u w:val="single"/>
          <w:lang w:bidi="fa-IR"/>
        </w:rPr>
      </w:pPr>
      <w:r w:rsidRPr="00601E8C">
        <w:rPr>
          <w:rFonts w:cs="B Nazanin" w:hint="cs"/>
          <w:b/>
          <w:bCs/>
          <w:sz w:val="32"/>
          <w:szCs w:val="32"/>
          <w:rtl/>
          <w:lang w:bidi="fa-IR"/>
        </w:rPr>
        <w:t>پروژه</w:t>
      </w:r>
      <w:r w:rsidRPr="00C756DC">
        <w:rPr>
          <w:rFonts w:cs="B Nazanin" w:hint="cs"/>
          <w:i/>
          <w:color w:val="1F497D"/>
          <w:sz w:val="48"/>
          <w:szCs w:val="48"/>
          <w:rtl/>
          <w:lang w:val="en-GB" w:bidi="ps-AF"/>
        </w:rPr>
        <w:t xml:space="preserve"> </w:t>
      </w:r>
      <w:r w:rsidRPr="00C756DC">
        <w:rPr>
          <w:rFonts w:ascii="BMitraBold" w:cs="B Nazanin" w:hint="cs"/>
          <w:b/>
          <w:bCs/>
          <w:color w:val="5B9CD6"/>
          <w:sz w:val="30"/>
          <w:szCs w:val="30"/>
          <w:rtl/>
          <w:lang w:bidi="ps-AF"/>
        </w:rPr>
        <w:t>:</w:t>
      </w:r>
      <w:r w:rsidR="00396174" w:rsidRPr="00C6145A">
        <w:rPr>
          <w:rFonts w:ascii="Traditional Arabic" w:hAnsi="Traditional Arabic" w:cs="B Nazanin" w:hint="cs"/>
          <w:sz w:val="28"/>
          <w:szCs w:val="28"/>
          <w:rtl/>
          <w:lang w:bidi="fa-IR"/>
        </w:rPr>
        <w:t xml:space="preserve"> </w:t>
      </w:r>
      <w:r w:rsidR="00CC4DE4" w:rsidRPr="00CC4DE4">
        <w:rPr>
          <w:rFonts w:ascii="Traditional Arabic" w:hAnsi="Traditional Arabic" w:cs="B Nazanin" w:hint="cs"/>
          <w:sz w:val="28"/>
          <w:szCs w:val="28"/>
          <w:u w:val="single"/>
          <w:rtl/>
          <w:lang w:bidi="fa-IR"/>
        </w:rPr>
        <w:t>اعمار یک باب کوره حریق و ساخت پارتیشن؛ جالی محافظتی و غرفه های صرافی گمرک زون شرق دافغانستان بانک</w:t>
      </w:r>
    </w:p>
    <w:p w14:paraId="6247C147" w14:textId="795A692E" w:rsidR="00601E8C" w:rsidRPr="00601E8C" w:rsidRDefault="00601E8C" w:rsidP="00396174">
      <w:pPr>
        <w:bidi/>
        <w:spacing w:before="240" w:line="360" w:lineRule="auto"/>
        <w:rPr>
          <w:rFonts w:cs="B Nazanin"/>
          <w:b/>
          <w:bCs/>
          <w:sz w:val="24"/>
          <w:szCs w:val="24"/>
          <w:lang w:bidi="fa-IR"/>
        </w:rPr>
      </w:pPr>
      <w:r w:rsidRPr="00C6145A">
        <w:rPr>
          <w:rFonts w:cs="B Nazanin"/>
          <w:b/>
          <w:bCs/>
          <w:sz w:val="24"/>
          <w:szCs w:val="24"/>
          <w:rtl/>
          <w:lang w:bidi="fa-IR"/>
        </w:rPr>
        <w:t xml:space="preserve">شماره دعوت به داوطلبی: </w:t>
      </w:r>
      <w:r w:rsidRPr="00C6145A">
        <w:rPr>
          <w:rFonts w:cs="B Nazanin"/>
          <w:bCs/>
          <w:smallCaps/>
          <w:color w:val="000000"/>
          <w:sz w:val="24"/>
          <w:szCs w:val="24"/>
          <w:u w:val="single"/>
          <w:lang w:bidi="ps-AF"/>
        </w:rPr>
        <w:t>DAB/140</w:t>
      </w:r>
      <w:r w:rsidR="00E430D3" w:rsidRPr="00C6145A">
        <w:rPr>
          <w:rFonts w:cs="B Nazanin"/>
          <w:bCs/>
          <w:smallCaps/>
          <w:color w:val="000000"/>
          <w:sz w:val="24"/>
          <w:szCs w:val="24"/>
          <w:u w:val="single"/>
          <w:lang w:bidi="ps-AF"/>
        </w:rPr>
        <w:t>2</w:t>
      </w:r>
      <w:r w:rsidRPr="00C6145A">
        <w:rPr>
          <w:rFonts w:cs="B Nazanin"/>
          <w:bCs/>
          <w:smallCaps/>
          <w:color w:val="000000"/>
          <w:sz w:val="24"/>
          <w:szCs w:val="24"/>
          <w:u w:val="single"/>
          <w:lang w:bidi="ps-AF"/>
        </w:rPr>
        <w:t>/NCB/W</w:t>
      </w:r>
      <w:r w:rsidR="00126C43">
        <w:rPr>
          <w:rFonts w:cs="B Nazanin"/>
          <w:bCs/>
          <w:smallCaps/>
          <w:color w:val="000000"/>
          <w:sz w:val="24"/>
          <w:szCs w:val="24"/>
          <w:u w:val="single"/>
          <w:lang w:bidi="ps-AF"/>
        </w:rPr>
        <w:t>05</w:t>
      </w:r>
    </w:p>
    <w:p w14:paraId="75CEA844" w14:textId="76B00E76" w:rsidR="00601E8C" w:rsidRPr="00601E8C" w:rsidRDefault="00601E8C" w:rsidP="00396174">
      <w:pPr>
        <w:bidi/>
        <w:spacing w:before="240" w:line="36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4A389E">
        <w:rPr>
          <w:rFonts w:ascii="BMitra" w:cs="B Nazanin" w:hint="cs"/>
          <w:color w:val="002060"/>
          <w:sz w:val="24"/>
          <w:szCs w:val="24"/>
          <w:rtl/>
        </w:rPr>
        <w:t>ریاست عمومی دافغانستان بانک</w:t>
      </w:r>
      <w:r w:rsidRPr="00601E8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از</w:t>
      </w:r>
      <w:r>
        <w:rPr>
          <w:rFonts w:ascii="BMitra" w:cs="B Nazanin" w:hint="cs"/>
          <w:color w:val="002060"/>
          <w:sz w:val="24"/>
          <w:szCs w:val="24"/>
          <w:rtl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تمام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داوطلبان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واجد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شرایط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دعوت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می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نماید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تا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در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پروسه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داوطلبی</w:t>
      </w:r>
      <w:r w:rsidR="00120F59" w:rsidRPr="00120F59">
        <w:rPr>
          <w:rFonts w:ascii="BMitra" w:cs="B Nazanin"/>
          <w:color w:val="002060"/>
          <w:sz w:val="24"/>
          <w:szCs w:val="24"/>
          <w:highlight w:val="lightGray"/>
          <w:u w:val="single"/>
          <w:rtl/>
        </w:rPr>
        <w:t xml:space="preserve"> </w:t>
      </w:r>
      <w:r w:rsidR="00095A7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  <w:lang w:bidi="fa-IR"/>
        </w:rPr>
        <w:t>پروژه</w:t>
      </w:r>
      <w:r w:rsidR="00126C43" w:rsidRPr="00126C4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  <w:lang w:bidi="fa-IR"/>
        </w:rPr>
        <w:t xml:space="preserve"> اعمار یک باب کوره حریق و ساخت پارتیشن؛ جالی محافظتی و غرفه های صرافی گمرک زون شرق دافغانستان بانک</w:t>
      </w:r>
      <w:r w:rsidR="00126C43">
        <w:rPr>
          <w:rFonts w:cs="B Nazanin" w:hint="cs"/>
          <w:rtl/>
          <w:lang w:bidi="fa-IR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اشترا</w:t>
      </w:r>
      <w:r w:rsidRPr="00601E8C">
        <w:rPr>
          <w:rFonts w:ascii="BMitra" w:cs="B Nazanin" w:hint="cs"/>
          <w:color w:val="002060"/>
          <w:sz w:val="24"/>
          <w:szCs w:val="24"/>
          <w:rtl/>
          <w:lang w:bidi="ps-AF"/>
        </w:rPr>
        <w:t>ک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نموده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نقل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چاپ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شده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شرطنامه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مربوط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را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  <w:lang w:bidi="ps-AF"/>
        </w:rPr>
        <w:t>توسط</w:t>
      </w:r>
      <w:r w:rsidRPr="00601E8C">
        <w:rPr>
          <w:rFonts w:cs="B Nazanin" w:hint="cs"/>
          <w:b/>
          <w:bCs/>
          <w:sz w:val="24"/>
          <w:szCs w:val="24"/>
          <w:rtl/>
          <w:lang w:bidi="ps-AF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حافظه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یا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فلش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دسک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یا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از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ویب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سایت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  <w:lang w:bidi="ps-AF"/>
        </w:rPr>
        <w:t xml:space="preserve">د افغانستان بانک </w:t>
      </w:r>
      <w:hyperlink r:id="rId4" w:history="1">
        <w:r w:rsidRPr="00601E8C">
          <w:rPr>
            <w:rStyle w:val="Hyperlink"/>
            <w:rFonts w:ascii="BMitra" w:cs="B Nazanin"/>
            <w:sz w:val="24"/>
            <w:szCs w:val="24"/>
            <w:lang w:bidi="fa-IR"/>
          </w:rPr>
          <w:t>www.dab.gov.af</w:t>
        </w:r>
      </w:hyperlink>
      <w:r w:rsidRPr="00601E8C">
        <w:rPr>
          <w:rFonts w:ascii="BMitra" w:cs="B Nazanin"/>
          <w:color w:val="002060"/>
          <w:sz w:val="24"/>
          <w:szCs w:val="24"/>
          <w:lang w:bidi="fa-IR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  <w:lang w:bidi="ps-AF"/>
        </w:rPr>
        <w:t>و</w:t>
      </w:r>
      <w:r w:rsidRPr="00601E8C">
        <w:rPr>
          <w:rFonts w:ascii="BMitra" w:cs="B Nazanin"/>
          <w:color w:val="002060"/>
          <w:sz w:val="24"/>
          <w:szCs w:val="24"/>
          <w:lang w:bidi="ps-AF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  <w:lang w:bidi="ps-AF"/>
        </w:rPr>
        <w:t>ویب سایت اداره تدارکات ملی</w:t>
      </w:r>
      <w:r w:rsidR="004E0D17">
        <w:rPr>
          <w:rFonts w:hint="cs"/>
          <w:rtl/>
          <w:lang w:bidi="fa-IR"/>
        </w:rPr>
        <w:t xml:space="preserve"> /</w:t>
      </w:r>
      <w:r w:rsidR="004E0D17" w:rsidRPr="004E0D17">
        <w:rPr>
          <w:rStyle w:val="Hyperlink"/>
          <w:rFonts w:ascii="BMitra" w:cs="B Nazanin"/>
          <w:sz w:val="24"/>
          <w:szCs w:val="24"/>
          <w:lang w:bidi="fa-IR"/>
        </w:rPr>
        <w:t>https://tenders.ageops.net</w:t>
      </w:r>
      <w:r w:rsidR="004E0D17" w:rsidRPr="004E0D17">
        <w:rPr>
          <w:rFonts w:cs="Arial" w:hint="cs"/>
          <w:sz w:val="24"/>
          <w:rtl/>
          <w:lang w:bidi="fa-IR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بدست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آورده،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آفرهای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خویش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را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مطابق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شرایط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مندرج</w:t>
      </w:r>
      <w:r w:rsidRPr="00601E8C">
        <w:rPr>
          <w:rFonts w:cs="B Nazanin"/>
          <w:b/>
          <w:bCs/>
          <w:sz w:val="24"/>
          <w:szCs w:val="24"/>
          <w:lang w:bidi="ps-AF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شرطنامه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طبق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قانون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طرزالعمل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تدارکات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طور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سر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بسته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از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تاریخ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نشر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اعلان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الی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095A7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>ساعت</w:t>
      </w:r>
      <w:r w:rsidR="004805AF" w:rsidRPr="00095A73">
        <w:rPr>
          <w:rFonts w:ascii="BMitra" w:cs="B Nazanin"/>
          <w:color w:val="002060"/>
          <w:sz w:val="24"/>
          <w:szCs w:val="24"/>
          <w:highlight w:val="lightGray"/>
          <w:u w:val="single"/>
        </w:rPr>
        <w:t xml:space="preserve"> </w:t>
      </w:r>
      <w:r w:rsidR="00DB3D00" w:rsidRPr="00095A7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>10:00 بجه قبل از ظهر روز</w:t>
      </w:r>
      <w:r w:rsidR="00126C43">
        <w:rPr>
          <w:rFonts w:cs="B Nazanin" w:hint="cs"/>
          <w:color w:val="002060"/>
          <w:sz w:val="24"/>
          <w:szCs w:val="24"/>
          <w:highlight w:val="lightGray"/>
          <w:u w:val="single"/>
          <w:rtl/>
          <w:lang w:bidi="fa-IR"/>
        </w:rPr>
        <w:t xml:space="preserve"> پنج</w:t>
      </w:r>
      <w:r w:rsidR="00DB3D00" w:rsidRPr="00095A7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 xml:space="preserve">شنبه </w:t>
      </w:r>
      <w:r w:rsidR="00DB3D00" w:rsidRPr="00636870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 xml:space="preserve">مورخ </w:t>
      </w:r>
      <w:r w:rsidR="00DB3D00" w:rsidRPr="00636870">
        <w:rPr>
          <w:rFonts w:ascii="BMitra" w:cs="B Nazanin"/>
          <w:color w:val="002060"/>
          <w:sz w:val="24"/>
          <w:szCs w:val="24"/>
          <w:highlight w:val="lightGray"/>
          <w:u w:val="single"/>
        </w:rPr>
        <w:t>140</w:t>
      </w:r>
      <w:r w:rsidR="00C602CA">
        <w:rPr>
          <w:rFonts w:ascii="BMitra" w:cs="B Nazanin"/>
          <w:color w:val="002060"/>
          <w:sz w:val="24"/>
          <w:szCs w:val="24"/>
          <w:highlight w:val="lightGray"/>
          <w:u w:val="single"/>
        </w:rPr>
        <w:t>2</w:t>
      </w:r>
      <w:r w:rsidR="00DB3D00" w:rsidRPr="00636870">
        <w:rPr>
          <w:rFonts w:ascii="BMitra" w:cs="B Nazanin"/>
          <w:color w:val="002060"/>
          <w:sz w:val="24"/>
          <w:szCs w:val="24"/>
          <w:highlight w:val="lightGray"/>
          <w:u w:val="single"/>
        </w:rPr>
        <w:t>/</w:t>
      </w:r>
      <w:r w:rsidR="00941E7F">
        <w:rPr>
          <w:rFonts w:ascii="BMitra" w:cs="B Nazanin"/>
          <w:color w:val="002060"/>
          <w:sz w:val="24"/>
          <w:szCs w:val="24"/>
          <w:highlight w:val="lightGray"/>
          <w:u w:val="single"/>
        </w:rPr>
        <w:t>06</w:t>
      </w:r>
      <w:r w:rsidR="00DB3D00" w:rsidRPr="00636870">
        <w:rPr>
          <w:rFonts w:ascii="BMitra" w:cs="B Nazanin"/>
          <w:color w:val="002060"/>
          <w:sz w:val="24"/>
          <w:szCs w:val="24"/>
          <w:highlight w:val="lightGray"/>
          <w:u w:val="single"/>
        </w:rPr>
        <w:t>/</w:t>
      </w:r>
      <w:r w:rsidR="00126C43">
        <w:rPr>
          <w:rFonts w:ascii="BMitra" w:cs="B Nazanin"/>
          <w:color w:val="002060"/>
          <w:sz w:val="24"/>
          <w:szCs w:val="24"/>
          <w:highlight w:val="lightGray"/>
          <w:u w:val="single"/>
        </w:rPr>
        <w:t>23</w:t>
      </w:r>
      <w:r w:rsidR="00DB3D00" w:rsidRPr="00C275A4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 xml:space="preserve"> </w:t>
      </w:r>
      <w:r w:rsidRPr="00120F59">
        <w:rPr>
          <w:rFonts w:ascii="BMitra" w:cs="B Nazanin" w:hint="cs"/>
          <w:color w:val="002060"/>
          <w:sz w:val="24"/>
          <w:szCs w:val="24"/>
          <w:rtl/>
        </w:rPr>
        <w:t>در منزل سوم تعمیر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120F59">
        <w:rPr>
          <w:rFonts w:ascii="BMitra" w:cs="B Nazanin" w:hint="cs"/>
          <w:color w:val="002060"/>
          <w:sz w:val="24"/>
          <w:szCs w:val="24"/>
          <w:rtl/>
        </w:rPr>
        <w:t xml:space="preserve">آمریت عمومی تدارکات دافغانستان بانک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واقع</w:t>
      </w:r>
      <w:r w:rsidRPr="00601E8C">
        <w:rPr>
          <w:rFonts w:ascii="BMitra" w:cs="B Nazanin" w:hint="cs"/>
          <w:color w:val="002060"/>
          <w:sz w:val="24"/>
          <w:szCs w:val="24"/>
          <w:rtl/>
          <w:lang w:bidi="ps-AF"/>
        </w:rPr>
        <w:t xml:space="preserve"> ابن سینا وات کابل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ارایه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نمایند.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آفر</w:t>
      </w:r>
      <w:r w:rsidR="00743C63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های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نا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وقت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رسیده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انترنیتی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قابل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پذیرش</w:t>
      </w:r>
      <w:r w:rsidRPr="00601E8C">
        <w:rPr>
          <w:rFonts w:cs="B Nazanin" w:hint="cs"/>
          <w:b/>
          <w:bCs/>
          <w:sz w:val="24"/>
          <w:szCs w:val="24"/>
          <w:rtl/>
          <w:lang w:bidi="ps-AF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نمی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باشد</w:t>
      </w:r>
      <w:r w:rsidRPr="00601E8C">
        <w:rPr>
          <w:rFonts w:ascii="BMitra" w:cs="B Nazanin"/>
          <w:color w:val="002060"/>
          <w:sz w:val="24"/>
          <w:szCs w:val="24"/>
        </w:rPr>
        <w:t>.</w:t>
      </w:r>
    </w:p>
    <w:p w14:paraId="141A32FD" w14:textId="1153BF17" w:rsidR="00F77795" w:rsidRPr="00601E8C" w:rsidRDefault="00601E8C" w:rsidP="00396174">
      <w:pPr>
        <w:bidi/>
        <w:spacing w:before="240" w:line="360" w:lineRule="auto"/>
        <w:jc w:val="both"/>
        <w:rPr>
          <w:rFonts w:cs="B Nazanin"/>
          <w:sz w:val="24"/>
          <w:szCs w:val="24"/>
        </w:rPr>
      </w:pPr>
      <w:r w:rsidRPr="00601E8C">
        <w:rPr>
          <w:rFonts w:ascii="BMitra" w:cs="B Nazanin" w:hint="cs"/>
          <w:color w:val="002060"/>
          <w:sz w:val="24"/>
          <w:szCs w:val="24"/>
          <w:rtl/>
        </w:rPr>
        <w:t>تضمین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آفر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بصورت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120F59">
        <w:rPr>
          <w:rFonts w:ascii="BMitra" w:cs="B Nazanin" w:hint="cs"/>
          <w:color w:val="002060"/>
          <w:sz w:val="24"/>
          <w:szCs w:val="24"/>
          <w:rtl/>
        </w:rPr>
        <w:t xml:space="preserve">تضمین بانکی </w:t>
      </w:r>
      <w:r w:rsidR="00120F59" w:rsidRPr="00120F59">
        <w:rPr>
          <w:rFonts w:ascii="BMitra" w:cs="B Nazanin" w:hint="cs"/>
          <w:color w:val="002060"/>
          <w:sz w:val="24"/>
          <w:szCs w:val="24"/>
          <w:rtl/>
        </w:rPr>
        <w:t xml:space="preserve">یا پول نقد به </w:t>
      </w:r>
      <w:r w:rsidR="00126C43" w:rsidRPr="00126C4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>مبلغ</w:t>
      </w:r>
      <w:r w:rsidR="00126C43" w:rsidRPr="00126C43">
        <w:rPr>
          <w:rFonts w:ascii="BMitra" w:cs="B Nazanin" w:hint="cs"/>
          <w:color w:val="002060"/>
          <w:sz w:val="24"/>
          <w:szCs w:val="24"/>
          <w:highlight w:val="lightGray"/>
          <w:u w:val="single"/>
        </w:rPr>
        <w:t>-</w:t>
      </w:r>
      <w:r w:rsidR="00126C43" w:rsidRPr="00126C43">
        <w:rPr>
          <w:rFonts w:ascii="BMitra" w:cs="B Nazanin"/>
          <w:color w:val="002060"/>
          <w:sz w:val="24"/>
          <w:szCs w:val="24"/>
          <w:highlight w:val="lightGray"/>
          <w:u w:val="single"/>
        </w:rPr>
        <w:t>81</w:t>
      </w:r>
      <w:r w:rsidR="00126C43" w:rsidRPr="00126C43">
        <w:rPr>
          <w:rFonts w:ascii="BMitra" w:cs="B Nazanin" w:hint="cs"/>
          <w:color w:val="002060"/>
          <w:sz w:val="24"/>
          <w:szCs w:val="24"/>
          <w:highlight w:val="lightGray"/>
          <w:u w:val="single"/>
        </w:rPr>
        <w:t>,</w:t>
      </w:r>
      <w:r w:rsidR="00126C43" w:rsidRPr="00126C43">
        <w:rPr>
          <w:rFonts w:ascii="BMitra" w:cs="B Nazanin"/>
          <w:color w:val="002060"/>
          <w:sz w:val="24"/>
          <w:szCs w:val="24"/>
          <w:highlight w:val="lightGray"/>
          <w:u w:val="single"/>
        </w:rPr>
        <w:t>240</w:t>
      </w:r>
      <w:r w:rsidR="00126C43" w:rsidRPr="00126C43">
        <w:rPr>
          <w:rFonts w:ascii="BMitra" w:cs="B Nazanin" w:hint="cs"/>
          <w:color w:val="002060"/>
          <w:sz w:val="24"/>
          <w:szCs w:val="24"/>
          <w:highlight w:val="lightGray"/>
          <w:u w:val="single"/>
        </w:rPr>
        <w:t>/</w:t>
      </w:r>
      <w:r w:rsidR="00126C43" w:rsidRPr="00126C4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 xml:space="preserve"> هشتادو یکهزارو دوصدو چهل افغانی</w:t>
      </w:r>
      <w:r w:rsidR="00126C43">
        <w:rPr>
          <w:rFonts w:ascii="Traditional Arabic" w:hAnsi="Traditional Arabic" w:cs="B Nazanin"/>
          <w:bCs/>
          <w:sz w:val="28"/>
          <w:szCs w:val="28"/>
          <w:lang w:bidi="fa-IR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بوده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و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جلسه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آفرگشایی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="00DB3D00" w:rsidRPr="00095A7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>ب</w:t>
      </w:r>
      <w:r w:rsidR="00743C63" w:rsidRPr="00095A7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>روز</w:t>
      </w:r>
      <w:r w:rsidR="00C0646E" w:rsidRPr="00095A7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  <w:lang w:bidi="fa-IR"/>
        </w:rPr>
        <w:t xml:space="preserve"> </w:t>
      </w:r>
      <w:r w:rsidR="00126C4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  <w:lang w:bidi="fa-IR"/>
        </w:rPr>
        <w:t>پنج</w:t>
      </w:r>
      <w:r w:rsidR="00DB3D00" w:rsidRPr="00095A73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</w:rPr>
        <w:t>شنبه ساعت 10:00 بجه قبل از ظهر</w:t>
      </w:r>
      <w:r w:rsidR="00DB3D00" w:rsidRPr="00095A73">
        <w:rPr>
          <w:rFonts w:ascii="BMitra" w:cs="B Nazanin"/>
          <w:color w:val="002060"/>
          <w:sz w:val="24"/>
          <w:szCs w:val="24"/>
          <w:highlight w:val="lightGray"/>
          <w:u w:val="single"/>
        </w:rPr>
        <w:t xml:space="preserve">  </w:t>
      </w:r>
      <w:r w:rsidR="00DB3D00" w:rsidRPr="00636870">
        <w:rPr>
          <w:rFonts w:ascii="BMitra" w:cs="B Nazanin" w:hint="cs"/>
          <w:color w:val="002060"/>
          <w:sz w:val="24"/>
          <w:szCs w:val="24"/>
          <w:highlight w:val="lightGray"/>
          <w:u w:val="single"/>
          <w:rtl/>
          <w:lang w:bidi="fa-IR"/>
        </w:rPr>
        <w:t xml:space="preserve">مورخ </w:t>
      </w:r>
      <w:r w:rsidR="00DB3D00" w:rsidRPr="00636870">
        <w:rPr>
          <w:rFonts w:ascii="BMitra" w:cs="B Nazanin"/>
          <w:color w:val="002060"/>
          <w:sz w:val="24"/>
          <w:szCs w:val="24"/>
          <w:highlight w:val="lightGray"/>
          <w:u w:val="single"/>
          <w:lang w:bidi="fa-IR"/>
        </w:rPr>
        <w:t>14</w:t>
      </w:r>
      <w:r w:rsidR="00C602CA">
        <w:rPr>
          <w:rFonts w:ascii="BMitra" w:cs="B Nazanin"/>
          <w:color w:val="002060"/>
          <w:sz w:val="24"/>
          <w:szCs w:val="24"/>
          <w:highlight w:val="lightGray"/>
          <w:u w:val="single"/>
          <w:lang w:bidi="fa-IR"/>
        </w:rPr>
        <w:t>02</w:t>
      </w:r>
      <w:r w:rsidR="00DB3D00" w:rsidRPr="00636870">
        <w:rPr>
          <w:rFonts w:ascii="BMitra" w:cs="B Nazanin"/>
          <w:color w:val="002060"/>
          <w:sz w:val="24"/>
          <w:szCs w:val="24"/>
          <w:highlight w:val="lightGray"/>
          <w:u w:val="single"/>
          <w:lang w:bidi="fa-IR"/>
        </w:rPr>
        <w:t>/</w:t>
      </w:r>
      <w:r w:rsidR="00941E7F">
        <w:rPr>
          <w:rFonts w:ascii="BMitra" w:cs="B Nazanin"/>
          <w:color w:val="002060"/>
          <w:sz w:val="24"/>
          <w:szCs w:val="24"/>
          <w:highlight w:val="lightGray"/>
          <w:u w:val="single"/>
          <w:lang w:bidi="fa-IR"/>
        </w:rPr>
        <w:t>06</w:t>
      </w:r>
      <w:r w:rsidR="00DB3D00" w:rsidRPr="00636870">
        <w:rPr>
          <w:rFonts w:ascii="BMitra" w:cs="B Nazanin"/>
          <w:color w:val="002060"/>
          <w:sz w:val="24"/>
          <w:szCs w:val="24"/>
          <w:highlight w:val="lightGray"/>
          <w:u w:val="single"/>
          <w:lang w:bidi="fa-IR"/>
        </w:rPr>
        <w:t>/</w:t>
      </w:r>
      <w:r w:rsidR="00126C43" w:rsidRPr="00126C43">
        <w:rPr>
          <w:rFonts w:ascii="BMitra" w:cs="B Nazanin"/>
          <w:color w:val="002060"/>
          <w:sz w:val="24"/>
          <w:szCs w:val="24"/>
          <w:highlight w:val="lightGray"/>
          <w:u w:val="single"/>
          <w:lang w:bidi="fa-IR"/>
        </w:rPr>
        <w:t>23</w:t>
      </w:r>
      <w:r w:rsidRPr="00601E8C">
        <w:rPr>
          <w:rFonts w:ascii="BMitra" w:cs="B Nazanin" w:hint="cs"/>
          <w:color w:val="5B9CD6"/>
          <w:sz w:val="24"/>
          <w:szCs w:val="24"/>
          <w:rtl/>
          <w:lang w:bidi="ps-AF"/>
        </w:rPr>
        <w:t xml:space="preserve"> 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در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120F59">
        <w:rPr>
          <w:rFonts w:ascii="BMitra" w:cs="B Nazanin" w:hint="cs"/>
          <w:color w:val="002060"/>
          <w:sz w:val="24"/>
          <w:szCs w:val="24"/>
          <w:rtl/>
        </w:rPr>
        <w:t xml:space="preserve">آمریت </w:t>
      </w:r>
      <w:r w:rsidR="00DB3D00" w:rsidRPr="00120F59">
        <w:rPr>
          <w:rFonts w:ascii="BMitra" w:cs="B Nazanin" w:hint="cs"/>
          <w:color w:val="002060"/>
          <w:sz w:val="24"/>
          <w:szCs w:val="24"/>
          <w:rtl/>
        </w:rPr>
        <w:t xml:space="preserve">عمومی </w:t>
      </w:r>
      <w:r w:rsidRPr="00120F59">
        <w:rPr>
          <w:rFonts w:ascii="BMitra" w:cs="B Nazanin" w:hint="cs"/>
          <w:color w:val="002060"/>
          <w:sz w:val="24"/>
          <w:szCs w:val="24"/>
          <w:rtl/>
        </w:rPr>
        <w:t>تدارکات د افغانستان بانک</w:t>
      </w:r>
      <w:r w:rsidRPr="00601E8C">
        <w:rPr>
          <w:rFonts w:ascii="BMitra" w:cs="B Nazanin"/>
          <w:color w:val="5B9CD6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تدویر</w:t>
      </w:r>
      <w:r w:rsidRPr="00601E8C">
        <w:rPr>
          <w:rFonts w:ascii="BMitra" w:cs="B Nazanin"/>
          <w:color w:val="002060"/>
          <w:sz w:val="24"/>
          <w:szCs w:val="24"/>
        </w:rPr>
        <w:t xml:space="preserve"> </w:t>
      </w:r>
      <w:r w:rsidRPr="00601E8C">
        <w:rPr>
          <w:rFonts w:ascii="BMitra" w:cs="B Nazanin" w:hint="cs"/>
          <w:color w:val="002060"/>
          <w:sz w:val="24"/>
          <w:szCs w:val="24"/>
          <w:rtl/>
        </w:rPr>
        <w:t>میگردد</w:t>
      </w:r>
      <w:r w:rsidRPr="00601E8C">
        <w:rPr>
          <w:rFonts w:ascii="BMitra" w:cs="B Nazanin"/>
          <w:color w:val="002060"/>
          <w:sz w:val="24"/>
          <w:szCs w:val="24"/>
        </w:rPr>
        <w:t>.</w:t>
      </w:r>
    </w:p>
    <w:sectPr w:rsidR="00F77795" w:rsidRPr="00601E8C" w:rsidSect="00F77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8C"/>
    <w:rsid w:val="00012A88"/>
    <w:rsid w:val="00015C58"/>
    <w:rsid w:val="000216CF"/>
    <w:rsid w:val="000225FE"/>
    <w:rsid w:val="00056252"/>
    <w:rsid w:val="00095A73"/>
    <w:rsid w:val="000A22DF"/>
    <w:rsid w:val="000C5FFF"/>
    <w:rsid w:val="000E1702"/>
    <w:rsid w:val="001056CC"/>
    <w:rsid w:val="00120F59"/>
    <w:rsid w:val="00126C43"/>
    <w:rsid w:val="001520D8"/>
    <w:rsid w:val="002453B6"/>
    <w:rsid w:val="0028770B"/>
    <w:rsid w:val="002B7A86"/>
    <w:rsid w:val="002F170D"/>
    <w:rsid w:val="0035749D"/>
    <w:rsid w:val="003617C4"/>
    <w:rsid w:val="003857C3"/>
    <w:rsid w:val="00396174"/>
    <w:rsid w:val="003D7D0A"/>
    <w:rsid w:val="004805AF"/>
    <w:rsid w:val="00480CFD"/>
    <w:rsid w:val="00494667"/>
    <w:rsid w:val="004A389E"/>
    <w:rsid w:val="004C6C02"/>
    <w:rsid w:val="004D621B"/>
    <w:rsid w:val="004E0D17"/>
    <w:rsid w:val="00532A56"/>
    <w:rsid w:val="005D2793"/>
    <w:rsid w:val="005F6E45"/>
    <w:rsid w:val="00601E8C"/>
    <w:rsid w:val="00636870"/>
    <w:rsid w:val="00672463"/>
    <w:rsid w:val="00695C17"/>
    <w:rsid w:val="00743C63"/>
    <w:rsid w:val="00846F75"/>
    <w:rsid w:val="008B0230"/>
    <w:rsid w:val="008B2E99"/>
    <w:rsid w:val="008B5411"/>
    <w:rsid w:val="00941E7F"/>
    <w:rsid w:val="0099297A"/>
    <w:rsid w:val="00A22C0A"/>
    <w:rsid w:val="00AA6F1B"/>
    <w:rsid w:val="00AB28FD"/>
    <w:rsid w:val="00AE6DD6"/>
    <w:rsid w:val="00B73505"/>
    <w:rsid w:val="00B86867"/>
    <w:rsid w:val="00BB49AF"/>
    <w:rsid w:val="00BD2453"/>
    <w:rsid w:val="00C0646E"/>
    <w:rsid w:val="00C275A4"/>
    <w:rsid w:val="00C513AC"/>
    <w:rsid w:val="00C51A37"/>
    <w:rsid w:val="00C602CA"/>
    <w:rsid w:val="00C6145A"/>
    <w:rsid w:val="00CC4DE4"/>
    <w:rsid w:val="00CF1F3C"/>
    <w:rsid w:val="00D04C9C"/>
    <w:rsid w:val="00D7724E"/>
    <w:rsid w:val="00DA12ED"/>
    <w:rsid w:val="00DB3D00"/>
    <w:rsid w:val="00E430D3"/>
    <w:rsid w:val="00E50C6E"/>
    <w:rsid w:val="00EE684E"/>
    <w:rsid w:val="00F100C5"/>
    <w:rsid w:val="00F57402"/>
    <w:rsid w:val="00F77795"/>
    <w:rsid w:val="00FB75D3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D5AA"/>
  <w15:docId w15:val="{803079F2-4D42-4DA5-B4A9-B4EB0E2A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E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E8C"/>
    <w:rPr>
      <w:color w:val="0000FF" w:themeColor="hyperlink"/>
      <w:u w:val="single"/>
    </w:rPr>
  </w:style>
  <w:style w:type="paragraph" w:styleId="NormalIndent">
    <w:name w:val="Normal Indent"/>
    <w:basedOn w:val="Normal"/>
    <w:rsid w:val="00120F5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b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moneer.akbari</dc:creator>
  <cp:lastModifiedBy>Ahmad Moneer Akbari</cp:lastModifiedBy>
  <cp:revision>5</cp:revision>
  <cp:lastPrinted>2023-08-22T11:44:00Z</cp:lastPrinted>
  <dcterms:created xsi:type="dcterms:W3CDTF">2023-06-17T11:15:00Z</dcterms:created>
  <dcterms:modified xsi:type="dcterms:W3CDTF">2023-08-22T11:45:00Z</dcterms:modified>
</cp:coreProperties>
</file>