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0194C" w14:textId="77777777" w:rsidR="00C87895" w:rsidRPr="00C626BD" w:rsidRDefault="007B24A4" w:rsidP="00C03FE5">
      <w:pPr>
        <w:bidi/>
        <w:spacing w:after="0"/>
        <w:jc w:val="center"/>
        <w:rPr>
          <w:rFonts w:ascii="Bahij Nazanin" w:hAnsi="Bahij Nazanin" w:cs="Bahij Nazanin"/>
          <w:b/>
          <w:bCs/>
          <w:sz w:val="32"/>
          <w:szCs w:val="32"/>
          <w:rtl/>
          <w:lang w:bidi="ps-AF"/>
        </w:rPr>
      </w:pPr>
      <w:r w:rsidRPr="00C626BD">
        <w:rPr>
          <w:rFonts w:ascii="Bahij Nazanin" w:hAnsi="Bahij Nazanin" w:cs="Bahij Nazanin"/>
          <w:b/>
          <w:bCs/>
          <w:sz w:val="32"/>
          <w:szCs w:val="32"/>
          <w:rtl/>
          <w:lang w:bidi="ps-AF"/>
        </w:rPr>
        <w:t>داوطلبۍ ته بلنه</w:t>
      </w:r>
    </w:p>
    <w:p w14:paraId="4947458F" w14:textId="77777777" w:rsidR="005D6839" w:rsidRPr="00C626BD" w:rsidRDefault="007B24A4" w:rsidP="00585A18">
      <w:pPr>
        <w:bidi/>
        <w:spacing w:after="0"/>
        <w:jc w:val="center"/>
        <w:rPr>
          <w:rFonts w:ascii="Bahij Nazanin" w:hAnsi="Bahij Nazanin" w:cs="Bahij Nazanin"/>
          <w:b/>
          <w:bCs/>
          <w:sz w:val="32"/>
          <w:szCs w:val="32"/>
          <w:rtl/>
          <w:lang w:bidi="ps-AF"/>
        </w:rPr>
      </w:pPr>
      <w:r w:rsidRPr="00C626BD">
        <w:rPr>
          <w:rFonts w:ascii="Bahij Nazanin" w:hAnsi="Bahij Nazanin" w:cs="Bahij Nazanin"/>
          <w:b/>
          <w:bCs/>
          <w:sz w:val="32"/>
          <w:szCs w:val="32"/>
          <w:rtl/>
          <w:lang w:bidi="ps-AF"/>
        </w:rPr>
        <w:t>داخلي پرانیستې داوطلبي</w:t>
      </w:r>
    </w:p>
    <w:p w14:paraId="4C7AF570" w14:textId="77777777" w:rsidR="00E939A4" w:rsidRDefault="007B24A4" w:rsidP="00E939A4">
      <w:pPr>
        <w:bidi/>
        <w:spacing w:after="0"/>
        <w:ind w:right="-360"/>
        <w:jc w:val="both"/>
        <w:rPr>
          <w:rFonts w:asciiTheme="majorHAnsi" w:hAnsiTheme="majorHAnsi" w:cs="Calibri"/>
          <w:u w:val="single"/>
          <w:lang w:bidi="fa-IR"/>
        </w:rPr>
      </w:pPr>
      <w:r w:rsidRPr="00C626BD">
        <w:rPr>
          <w:rFonts w:asciiTheme="majorHAnsi" w:hAnsiTheme="majorHAnsi" w:cstheme="minorHAnsi"/>
          <w:u w:val="single"/>
          <w:rtl/>
          <w:lang w:bidi="fa-IR"/>
        </w:rPr>
        <w:t xml:space="preserve">پروژه: </w:t>
      </w:r>
      <w:r w:rsidR="00E939A4" w:rsidRPr="00E939A4">
        <w:rPr>
          <w:rFonts w:asciiTheme="majorHAnsi" w:hAnsiTheme="majorHAnsi" w:cs="Calibri"/>
          <w:u w:val="single"/>
          <w:rtl/>
          <w:lang w:bidi="fa-IR"/>
        </w:rPr>
        <w:t>د افغانستان بانک د معلومات</w:t>
      </w:r>
      <w:r w:rsidR="00E939A4" w:rsidRPr="00E939A4">
        <w:rPr>
          <w:rFonts w:asciiTheme="majorHAnsi" w:hAnsiTheme="majorHAnsi" w:cs="Calibri" w:hint="cs"/>
          <w:u w:val="single"/>
          <w:rtl/>
          <w:lang w:bidi="fa-IR"/>
        </w:rPr>
        <w:t>ی</w:t>
      </w:r>
      <w:r w:rsidR="00E939A4" w:rsidRPr="00E939A4">
        <w:rPr>
          <w:rFonts w:asciiTheme="majorHAnsi" w:hAnsiTheme="majorHAnsi" w:cs="Calibri"/>
          <w:u w:val="single"/>
          <w:rtl/>
          <w:lang w:bidi="fa-IR"/>
        </w:rPr>
        <w:t xml:space="preserve"> تکنالوژ</w:t>
      </w:r>
      <w:r w:rsidR="00E939A4" w:rsidRPr="00E939A4">
        <w:rPr>
          <w:rFonts w:asciiTheme="majorHAnsi" w:hAnsiTheme="majorHAnsi" w:cs="Calibri" w:hint="cs"/>
          <w:u w:val="single"/>
          <w:rtl/>
          <w:lang w:bidi="fa-IR"/>
        </w:rPr>
        <w:t>ی</w:t>
      </w:r>
      <w:r w:rsidR="00E939A4" w:rsidRPr="00E939A4">
        <w:rPr>
          <w:rFonts w:asciiTheme="majorHAnsi" w:hAnsiTheme="majorHAnsi" w:cs="Calibri"/>
          <w:u w:val="single"/>
          <w:rtl/>
          <w:lang w:bidi="fa-IR"/>
        </w:rPr>
        <w:t xml:space="preserve">  لو</w:t>
      </w:r>
      <w:r w:rsidR="00E939A4" w:rsidRPr="00E939A4">
        <w:rPr>
          <w:rFonts w:asciiTheme="majorHAnsi" w:hAnsiTheme="majorHAnsi" w:cs="Calibri" w:hint="cs"/>
          <w:u w:val="single"/>
          <w:rtl/>
          <w:lang w:bidi="fa-IR"/>
        </w:rPr>
        <w:t>ی</w:t>
      </w:r>
      <w:r w:rsidR="00E939A4" w:rsidRPr="00E939A4">
        <w:rPr>
          <w:rFonts w:asciiTheme="majorHAnsi" w:hAnsiTheme="majorHAnsi" w:cs="Calibri"/>
          <w:u w:val="single"/>
          <w:rtl/>
          <w:lang w:bidi="fa-IR"/>
        </w:rPr>
        <w:t xml:space="preserve"> آمر</w:t>
      </w:r>
      <w:r w:rsidR="00E939A4" w:rsidRPr="00E939A4">
        <w:rPr>
          <w:rFonts w:asciiTheme="majorHAnsi" w:hAnsiTheme="majorHAnsi" w:cs="Calibri" w:hint="cs"/>
          <w:u w:val="single"/>
          <w:rtl/>
          <w:lang w:bidi="fa-IR"/>
        </w:rPr>
        <w:t>ی</w:t>
      </w:r>
      <w:r w:rsidR="00E939A4" w:rsidRPr="00E939A4">
        <w:rPr>
          <w:rFonts w:asciiTheme="majorHAnsi" w:hAnsiTheme="majorHAnsi" w:cs="Calibri" w:hint="eastAsia"/>
          <w:u w:val="single"/>
          <w:rtl/>
          <w:lang w:bidi="fa-IR"/>
        </w:rPr>
        <w:t>ت</w:t>
      </w:r>
      <w:r w:rsidR="00E939A4" w:rsidRPr="00E939A4">
        <w:rPr>
          <w:rFonts w:asciiTheme="majorHAnsi" w:hAnsiTheme="majorHAnsi" w:cs="Calibri"/>
          <w:u w:val="single"/>
          <w:rtl/>
          <w:lang w:bidi="fa-IR"/>
        </w:rPr>
        <w:t xml:space="preserve"> لپاره د مختلف </w:t>
      </w:r>
      <w:r w:rsidR="00E939A4" w:rsidRPr="00E939A4">
        <w:rPr>
          <w:rFonts w:asciiTheme="majorHAnsi" w:hAnsiTheme="majorHAnsi" w:cs="Calibri" w:hint="cs"/>
          <w:u w:val="single"/>
          <w:rtl/>
          <w:lang w:bidi="fa-IR"/>
        </w:rPr>
        <w:t>ډ</w:t>
      </w:r>
      <w:r w:rsidR="00E939A4" w:rsidRPr="00E939A4">
        <w:rPr>
          <w:rFonts w:asciiTheme="majorHAnsi" w:hAnsiTheme="majorHAnsi" w:cs="Calibri" w:hint="eastAsia"/>
          <w:u w:val="single"/>
          <w:rtl/>
          <w:lang w:bidi="fa-IR"/>
        </w:rPr>
        <w:t>وله</w:t>
      </w:r>
      <w:r w:rsidR="00E939A4" w:rsidRPr="00E939A4">
        <w:rPr>
          <w:rFonts w:asciiTheme="majorHAnsi" w:hAnsiTheme="majorHAnsi" w:cs="Calibri"/>
          <w:u w:val="single"/>
          <w:rtl/>
          <w:lang w:bidi="fa-IR"/>
        </w:rPr>
        <w:t xml:space="preserve"> سافتو</w:t>
      </w:r>
      <w:r w:rsidR="00E939A4" w:rsidRPr="00E939A4">
        <w:rPr>
          <w:rFonts w:asciiTheme="majorHAnsi" w:hAnsiTheme="majorHAnsi" w:cs="Calibri" w:hint="cs"/>
          <w:u w:val="single"/>
          <w:rtl/>
          <w:lang w:bidi="fa-IR"/>
        </w:rPr>
        <w:t>ی</w:t>
      </w:r>
      <w:r w:rsidR="00E939A4" w:rsidRPr="00E939A4">
        <w:rPr>
          <w:rFonts w:asciiTheme="majorHAnsi" w:hAnsiTheme="majorHAnsi" w:cs="Calibri" w:hint="eastAsia"/>
          <w:u w:val="single"/>
          <w:rtl/>
          <w:lang w:bidi="fa-IR"/>
        </w:rPr>
        <w:t>رنو</w:t>
      </w:r>
      <w:r w:rsidR="00E939A4" w:rsidRPr="00E939A4">
        <w:rPr>
          <w:rFonts w:asciiTheme="majorHAnsi" w:hAnsiTheme="majorHAnsi" w:cs="Calibri"/>
          <w:u w:val="single"/>
          <w:rtl/>
          <w:lang w:bidi="fa-IR"/>
        </w:rPr>
        <w:t xml:space="preserve"> چمتو او تدارک کول</w:t>
      </w:r>
      <w:r w:rsidR="00E939A4">
        <w:rPr>
          <w:rFonts w:asciiTheme="majorHAnsi" w:hAnsiTheme="majorHAnsi" w:cs="Calibri"/>
          <w:u w:val="single"/>
          <w:lang w:bidi="fa-IR"/>
        </w:rPr>
        <w:t xml:space="preserve"> </w:t>
      </w:r>
    </w:p>
    <w:p w14:paraId="32310AF9" w14:textId="2E52BD70" w:rsidR="007B24A4" w:rsidRPr="00C626BD" w:rsidRDefault="007B24A4" w:rsidP="00E939A4">
      <w:pPr>
        <w:bidi/>
        <w:spacing w:after="0"/>
        <w:ind w:right="-360"/>
        <w:jc w:val="both"/>
        <w:rPr>
          <w:rFonts w:asciiTheme="majorHAnsi" w:hAnsiTheme="majorHAnsi" w:cstheme="minorHAnsi"/>
          <w:u w:val="single"/>
          <w:lang w:bidi="ps-AF"/>
        </w:rPr>
      </w:pPr>
      <w:r w:rsidRPr="00C626BD">
        <w:rPr>
          <w:rFonts w:asciiTheme="majorHAnsi" w:hAnsiTheme="majorHAnsi" w:cstheme="minorHAnsi"/>
          <w:u w:val="single"/>
          <w:rtl/>
          <w:lang w:bidi="fa-IR"/>
        </w:rPr>
        <w:t>داوطلبۍ ته د بلنې شمېره:</w:t>
      </w:r>
      <w:r w:rsidR="00E7614E" w:rsidRPr="00C626BD">
        <w:rPr>
          <w:rFonts w:asciiTheme="majorBidi" w:hAnsiTheme="majorBidi" w:cstheme="majorBidi"/>
          <w:u w:val="single"/>
          <w:lang w:bidi="fa-IR"/>
        </w:rPr>
        <w:t>DAB/1402/NCB/G</w:t>
      </w:r>
      <w:r w:rsidR="00E939A4">
        <w:rPr>
          <w:rFonts w:asciiTheme="majorBidi" w:hAnsiTheme="majorBidi" w:cstheme="majorBidi"/>
          <w:u w:val="single"/>
          <w:lang w:bidi="fa-IR"/>
        </w:rPr>
        <w:t>21</w:t>
      </w:r>
    </w:p>
    <w:p w14:paraId="1E7ECCF9" w14:textId="4B6AAC83" w:rsidR="007B24A4" w:rsidRPr="00C626BD" w:rsidRDefault="00885BA8" w:rsidP="00585A18">
      <w:pPr>
        <w:bidi/>
        <w:spacing w:after="0"/>
        <w:ind w:right="-360"/>
        <w:jc w:val="both"/>
        <w:rPr>
          <w:rFonts w:asciiTheme="majorHAnsi" w:hAnsiTheme="majorHAnsi" w:cstheme="minorHAnsi"/>
          <w:rtl/>
          <w:lang w:bidi="fa-IR"/>
        </w:rPr>
      </w:pPr>
      <w:r w:rsidRPr="00C626BD">
        <w:rPr>
          <w:rFonts w:asciiTheme="majorHAnsi" w:hAnsiTheme="majorHAnsi" w:cstheme="minorHAnsi"/>
          <w:rtl/>
          <w:lang w:bidi="fa-IR"/>
        </w:rPr>
        <w:t xml:space="preserve">۱. د افغانستان بانک ریاست په پام کې لري څو د </w:t>
      </w:r>
      <w:r w:rsidR="00E7614E" w:rsidRPr="00C626BD">
        <w:rPr>
          <w:rFonts w:asciiTheme="majorHAnsi" w:hAnsiTheme="majorHAnsi" w:cstheme="minorHAnsi"/>
          <w:rtl/>
          <w:lang w:bidi="fa-IR"/>
        </w:rPr>
        <w:t>1402</w:t>
      </w:r>
      <w:r w:rsidRPr="00C626BD">
        <w:rPr>
          <w:rFonts w:asciiTheme="majorHAnsi" w:hAnsiTheme="majorHAnsi" w:cstheme="minorHAnsi"/>
          <w:rtl/>
          <w:lang w:bidi="fa-IR"/>
        </w:rPr>
        <w:t xml:space="preserve"> کال لپاره د ځانګړو شویو وجوهو یوه برخه د پورته یادې شوې پروژې لپاره د </w:t>
      </w:r>
      <w:r w:rsidR="00E7614E" w:rsidRPr="00C626BD">
        <w:rPr>
          <w:rFonts w:asciiTheme="majorBidi" w:hAnsiTheme="majorBidi" w:cstheme="majorBidi"/>
          <w:u w:val="single"/>
          <w:lang w:bidi="fa-IR"/>
        </w:rPr>
        <w:t>DAB/1402/NCB/G</w:t>
      </w:r>
      <w:r w:rsidR="00E939A4">
        <w:rPr>
          <w:rFonts w:asciiTheme="majorBidi" w:hAnsiTheme="majorBidi" w:cstheme="majorBidi"/>
          <w:u w:val="single"/>
          <w:lang w:bidi="fa-IR"/>
        </w:rPr>
        <w:t>21</w:t>
      </w:r>
      <w:r w:rsidR="00A518DC" w:rsidRPr="00C626BD">
        <w:rPr>
          <w:rFonts w:asciiTheme="majorBidi" w:hAnsiTheme="majorBidi" w:cstheme="majorBidi"/>
          <w:u w:val="single"/>
          <w:rtl/>
          <w:lang w:bidi="fa-IR"/>
        </w:rPr>
        <w:t xml:space="preserve"> </w:t>
      </w:r>
      <w:r w:rsidR="00A518DC" w:rsidRPr="00C626BD">
        <w:rPr>
          <w:rFonts w:asciiTheme="majorHAnsi" w:hAnsiTheme="majorHAnsi" w:cstheme="minorHAnsi"/>
          <w:rtl/>
          <w:lang w:bidi="fa-IR"/>
        </w:rPr>
        <w:t>د</w:t>
      </w:r>
      <w:r w:rsidRPr="00C626BD">
        <w:rPr>
          <w:rFonts w:asciiTheme="majorHAnsi" w:hAnsiTheme="majorHAnsi" w:cstheme="minorHAnsi"/>
          <w:rtl/>
          <w:lang w:bidi="fa-IR"/>
        </w:rPr>
        <w:t>اخلي پرانیستې داوطلبۍ د کړنلارې په کارولو سره ولګوي.</w:t>
      </w:r>
    </w:p>
    <w:p w14:paraId="018A301F" w14:textId="77777777" w:rsidR="00885BA8" w:rsidRPr="00C626BD" w:rsidRDefault="00885BA8" w:rsidP="00585A18">
      <w:pPr>
        <w:bidi/>
        <w:spacing w:after="0"/>
        <w:ind w:right="-360"/>
        <w:jc w:val="both"/>
        <w:rPr>
          <w:rFonts w:asciiTheme="majorHAnsi" w:hAnsiTheme="majorHAnsi" w:cstheme="minorHAnsi"/>
          <w:rtl/>
          <w:lang w:bidi="fa-IR"/>
        </w:rPr>
      </w:pPr>
      <w:r w:rsidRPr="00C626BD">
        <w:rPr>
          <w:rFonts w:asciiTheme="majorHAnsi" w:hAnsiTheme="majorHAnsi" w:cstheme="minorHAnsi"/>
          <w:rtl/>
          <w:lang w:bidi="fa-IR"/>
        </w:rPr>
        <w:t xml:space="preserve">۲. </w:t>
      </w:r>
      <w:r w:rsidR="00A73806" w:rsidRPr="00C626BD">
        <w:rPr>
          <w:rFonts w:asciiTheme="majorHAnsi" w:hAnsiTheme="majorHAnsi" w:cstheme="minorHAnsi"/>
          <w:rtl/>
          <w:lang w:bidi="fa-IR"/>
        </w:rPr>
        <w:t xml:space="preserve">د تدارکاتو آمریت د افغانستان بانک په استازولۍ ټولو په شرایطو برابرو داوطلبانو ته بلنه ورکوي څو د یادې داوطلبۍ په پروسه کې ګډون وکړي او د شرطنامې د شرایطو سره سم خپل آفرونه </w:t>
      </w:r>
      <w:r w:rsidR="00D35AF1" w:rsidRPr="00C626BD">
        <w:rPr>
          <w:rFonts w:asciiTheme="majorHAnsi" w:hAnsiTheme="majorHAnsi" w:cstheme="minorHAnsi"/>
          <w:rtl/>
          <w:lang w:bidi="fa-IR"/>
        </w:rPr>
        <w:t>وسپاري</w:t>
      </w:r>
      <w:r w:rsidR="00A73806" w:rsidRPr="00C626BD">
        <w:rPr>
          <w:rFonts w:asciiTheme="majorHAnsi" w:hAnsiTheme="majorHAnsi" w:cstheme="minorHAnsi"/>
          <w:rtl/>
          <w:lang w:bidi="fa-IR"/>
        </w:rPr>
        <w:t>.</w:t>
      </w:r>
    </w:p>
    <w:p w14:paraId="2D64C990" w14:textId="77777777" w:rsidR="00A73806" w:rsidRPr="00C626BD" w:rsidRDefault="00A73806" w:rsidP="00585A18">
      <w:pPr>
        <w:bidi/>
        <w:spacing w:after="0"/>
        <w:ind w:right="-360"/>
        <w:jc w:val="both"/>
        <w:rPr>
          <w:rFonts w:asciiTheme="majorHAnsi" w:hAnsiTheme="majorHAnsi" w:cstheme="minorHAnsi"/>
          <w:rtl/>
          <w:lang w:bidi="fa-IR"/>
        </w:rPr>
      </w:pPr>
      <w:r w:rsidRPr="00C626BD">
        <w:rPr>
          <w:rFonts w:asciiTheme="majorHAnsi" w:hAnsiTheme="majorHAnsi" w:cstheme="minorHAnsi"/>
          <w:rtl/>
          <w:lang w:bidi="fa-IR"/>
        </w:rPr>
        <w:t>۳. د دې قرارداد موده {</w:t>
      </w:r>
      <w:r w:rsidR="00933CFA" w:rsidRPr="00C626BD">
        <w:rPr>
          <w:rFonts w:asciiTheme="majorHAnsi" w:hAnsiTheme="majorHAnsi" w:cstheme="minorHAnsi"/>
          <w:rtl/>
          <w:lang w:bidi="fa-IR"/>
        </w:rPr>
        <w:t xml:space="preserve"> </w:t>
      </w:r>
      <w:r w:rsidR="006E7701" w:rsidRPr="00C626BD">
        <w:rPr>
          <w:rFonts w:asciiTheme="majorHAnsi" w:hAnsiTheme="majorHAnsi" w:cstheme="minorHAnsi"/>
          <w:rtl/>
          <w:lang w:bidi="fa-IR"/>
        </w:rPr>
        <w:t>د تحویلی د جدول مطابق</w:t>
      </w:r>
      <w:r w:rsidR="00933CFA" w:rsidRPr="00C626BD">
        <w:rPr>
          <w:rFonts w:asciiTheme="majorHAnsi" w:hAnsiTheme="majorHAnsi" w:cstheme="minorHAnsi"/>
          <w:rtl/>
          <w:lang w:bidi="fa-IR"/>
        </w:rPr>
        <w:t xml:space="preserve"> </w:t>
      </w:r>
      <w:r w:rsidR="00286274" w:rsidRPr="00C626BD">
        <w:rPr>
          <w:rFonts w:asciiTheme="majorHAnsi" w:hAnsiTheme="majorHAnsi" w:cstheme="minorHAnsi"/>
          <w:rtl/>
          <w:lang w:bidi="fa-IR"/>
        </w:rPr>
        <w:t>}</w:t>
      </w:r>
      <w:r w:rsidR="00286274" w:rsidRPr="00C626BD">
        <w:rPr>
          <w:rFonts w:asciiTheme="majorHAnsi" w:hAnsiTheme="majorHAnsi" w:cstheme="minorHAnsi"/>
          <w:lang w:bidi="fa-IR"/>
        </w:rPr>
        <w:t xml:space="preserve"> </w:t>
      </w:r>
      <w:r w:rsidR="00286274" w:rsidRPr="00C626BD">
        <w:rPr>
          <w:rFonts w:asciiTheme="majorHAnsi" w:hAnsiTheme="majorHAnsi" w:cstheme="minorHAnsi"/>
          <w:rtl/>
          <w:lang w:bidi="fa-IR"/>
        </w:rPr>
        <w:t>ده.</w:t>
      </w:r>
    </w:p>
    <w:p w14:paraId="0E956AEA" w14:textId="77777777" w:rsidR="00286274" w:rsidRPr="00C626BD" w:rsidRDefault="00286274" w:rsidP="00585A18">
      <w:pPr>
        <w:bidi/>
        <w:spacing w:after="0"/>
        <w:ind w:right="-360"/>
        <w:jc w:val="both"/>
        <w:rPr>
          <w:rFonts w:asciiTheme="majorHAnsi" w:hAnsiTheme="majorHAnsi" w:cstheme="minorHAnsi"/>
          <w:rtl/>
          <w:lang w:bidi="fa-IR"/>
        </w:rPr>
      </w:pPr>
      <w:r w:rsidRPr="00C626BD">
        <w:rPr>
          <w:rFonts w:asciiTheme="majorHAnsi" w:hAnsiTheme="majorHAnsi" w:cstheme="minorHAnsi"/>
          <w:rtl/>
          <w:lang w:bidi="fa-IR"/>
        </w:rPr>
        <w:t xml:space="preserve"> </w:t>
      </w:r>
      <w:r w:rsidR="00B77A54" w:rsidRPr="00C626BD">
        <w:rPr>
          <w:rFonts w:asciiTheme="majorHAnsi" w:hAnsiTheme="majorHAnsi" w:cstheme="minorHAnsi"/>
          <w:rtl/>
          <w:lang w:bidi="fa-IR"/>
        </w:rPr>
        <w:t xml:space="preserve">۴. </w:t>
      </w:r>
      <w:r w:rsidR="008E43E1" w:rsidRPr="00C626BD">
        <w:rPr>
          <w:rFonts w:asciiTheme="majorHAnsi" w:hAnsiTheme="majorHAnsi" w:cstheme="minorHAnsi"/>
          <w:rtl/>
          <w:lang w:bidi="fa-IR"/>
        </w:rPr>
        <w:t xml:space="preserve">دا داوطلبي د داخلي پرانیستې </w:t>
      </w:r>
      <w:r w:rsidR="007F3B65" w:rsidRPr="00C626BD">
        <w:rPr>
          <w:rFonts w:asciiTheme="majorHAnsi" w:hAnsiTheme="majorHAnsi" w:cstheme="minorHAnsi"/>
          <w:rtl/>
          <w:lang w:bidi="fa-IR"/>
        </w:rPr>
        <w:t>پر</w:t>
      </w:r>
      <w:r w:rsidR="008E43E1" w:rsidRPr="00C626BD">
        <w:rPr>
          <w:rFonts w:asciiTheme="majorHAnsi" w:hAnsiTheme="majorHAnsi" w:cstheme="minorHAnsi"/>
          <w:rtl/>
          <w:lang w:bidi="fa-IR"/>
        </w:rPr>
        <w:t xml:space="preserve">بنسټ چې د افغانستان د تدارکاتو په قانون او کړنلاره کې </w:t>
      </w:r>
      <w:r w:rsidR="000149D3" w:rsidRPr="00C626BD">
        <w:rPr>
          <w:rFonts w:asciiTheme="majorHAnsi" w:hAnsiTheme="majorHAnsi" w:cstheme="minorHAnsi"/>
          <w:rtl/>
          <w:lang w:bidi="fa-IR"/>
        </w:rPr>
        <w:t>ترې یادونه</w:t>
      </w:r>
      <w:r w:rsidR="008E43E1" w:rsidRPr="00C626BD">
        <w:rPr>
          <w:rFonts w:asciiTheme="majorHAnsi" w:hAnsiTheme="majorHAnsi" w:cstheme="minorHAnsi"/>
          <w:rtl/>
          <w:lang w:bidi="fa-IR"/>
        </w:rPr>
        <w:t xml:space="preserve"> شوې ده، په لاره اچول کېږي او په شرطنامه کې په ګوته شویو په شرایطو برابر هېوادونو د ټولو داوطلبانو پر وړاندې پرانیستې ده.</w:t>
      </w:r>
    </w:p>
    <w:p w14:paraId="15334A92" w14:textId="7066CC4D" w:rsidR="008E43E1" w:rsidRPr="00C626BD" w:rsidRDefault="008E43E1" w:rsidP="00585A18">
      <w:pPr>
        <w:bidi/>
        <w:spacing w:after="0"/>
        <w:ind w:right="-360"/>
        <w:jc w:val="both"/>
        <w:rPr>
          <w:rFonts w:asciiTheme="majorHAnsi" w:hAnsiTheme="majorHAnsi" w:cstheme="minorHAnsi"/>
          <w:rtl/>
          <w:lang w:bidi="fa-IR"/>
        </w:rPr>
      </w:pPr>
      <w:r w:rsidRPr="00C626BD">
        <w:rPr>
          <w:rFonts w:asciiTheme="majorHAnsi" w:hAnsiTheme="majorHAnsi" w:cstheme="minorHAnsi"/>
          <w:rtl/>
          <w:lang w:bidi="fa-IR"/>
        </w:rPr>
        <w:t xml:space="preserve">۵. </w:t>
      </w:r>
      <w:r w:rsidR="00257314" w:rsidRPr="00C626BD">
        <w:rPr>
          <w:rFonts w:asciiTheme="majorHAnsi" w:hAnsiTheme="majorHAnsi" w:cstheme="minorHAnsi"/>
          <w:rtl/>
          <w:lang w:bidi="fa-IR"/>
        </w:rPr>
        <w:t>په شرایطو برابر ټول لیوال داوطلبان کولای شي په دري ژبه د افغانستان بانک د ویب پاڼې (</w:t>
      </w:r>
      <w:hyperlink r:id="rId5" w:history="1">
        <w:r w:rsidR="00257314" w:rsidRPr="00C626BD">
          <w:rPr>
            <w:rFonts w:asciiTheme="majorBidi" w:hAnsiTheme="majorBidi" w:cstheme="majorBidi"/>
            <w:u w:val="single"/>
          </w:rPr>
          <w:t>www.dab.gov.af</w:t>
        </w:r>
      </w:hyperlink>
      <w:r w:rsidR="00257314" w:rsidRPr="00C626BD">
        <w:rPr>
          <w:rFonts w:asciiTheme="majorHAnsi" w:hAnsiTheme="majorHAnsi" w:cstheme="minorHAnsi"/>
          <w:rtl/>
          <w:lang w:bidi="fa-IR"/>
        </w:rPr>
        <w:t xml:space="preserve">) څخه د داوطلبۍ اسناد </w:t>
      </w:r>
      <w:r w:rsidR="007F3B65" w:rsidRPr="00C626BD">
        <w:rPr>
          <w:rFonts w:asciiTheme="majorHAnsi" w:hAnsiTheme="majorHAnsi" w:cstheme="minorHAnsi"/>
          <w:rtl/>
          <w:lang w:bidi="fa-IR"/>
        </w:rPr>
        <w:t>ترلاسه</w:t>
      </w:r>
      <w:r w:rsidR="00257314" w:rsidRPr="00C626BD">
        <w:rPr>
          <w:rFonts w:asciiTheme="majorHAnsi" w:hAnsiTheme="majorHAnsi" w:cstheme="minorHAnsi"/>
          <w:rtl/>
          <w:lang w:bidi="fa-IR"/>
        </w:rPr>
        <w:t xml:space="preserve"> کړي او د نه لاسرسي په صورت کې دې د (</w:t>
      </w:r>
      <w:r w:rsidR="00E939A4">
        <w:rPr>
          <w:rFonts w:asciiTheme="majorHAnsi" w:hAnsiTheme="majorHAnsi" w:cstheme="minorHAnsi"/>
          <w:lang w:bidi="fa-IR"/>
        </w:rPr>
        <w:t>Maqsood.noori@dab.gov.a</w:t>
      </w:r>
      <w:r w:rsidR="00E7614E" w:rsidRPr="00C626BD">
        <w:rPr>
          <w:rFonts w:asciiTheme="majorBidi" w:hAnsiTheme="majorBidi" w:cstheme="majorBidi"/>
        </w:rPr>
        <w:t>f</w:t>
      </w:r>
      <w:r w:rsidR="00257314" w:rsidRPr="00C626BD">
        <w:rPr>
          <w:rFonts w:asciiTheme="majorHAnsi" w:hAnsiTheme="majorHAnsi" w:cstheme="minorHAnsi"/>
          <w:rtl/>
          <w:lang w:bidi="fa-IR"/>
        </w:rPr>
        <w:t xml:space="preserve">) برېښنالیک او یا هغې پتې څخه چې لاندې </w:t>
      </w:r>
      <w:r w:rsidR="000149D3" w:rsidRPr="00C626BD">
        <w:rPr>
          <w:rFonts w:asciiTheme="majorHAnsi" w:hAnsiTheme="majorHAnsi" w:cstheme="minorHAnsi"/>
          <w:rtl/>
          <w:lang w:bidi="fa-IR"/>
        </w:rPr>
        <w:t>یې یادونه شوې</w:t>
      </w:r>
      <w:r w:rsidR="00257314" w:rsidRPr="00C626BD">
        <w:rPr>
          <w:rFonts w:asciiTheme="majorHAnsi" w:hAnsiTheme="majorHAnsi" w:cstheme="minorHAnsi"/>
          <w:rtl/>
          <w:lang w:bidi="fa-IR"/>
        </w:rPr>
        <w:t xml:space="preserve"> ده، د داوطلبۍ </w:t>
      </w:r>
      <w:r w:rsidR="000149D3" w:rsidRPr="00C626BD">
        <w:rPr>
          <w:rFonts w:asciiTheme="majorHAnsi" w:hAnsiTheme="majorHAnsi" w:cstheme="minorHAnsi"/>
          <w:rtl/>
          <w:lang w:bidi="fa-IR"/>
        </w:rPr>
        <w:t>سندونه</w:t>
      </w:r>
      <w:r w:rsidR="00257314" w:rsidRPr="00C626BD">
        <w:rPr>
          <w:rFonts w:asciiTheme="majorHAnsi" w:hAnsiTheme="majorHAnsi" w:cstheme="minorHAnsi"/>
          <w:rtl/>
          <w:lang w:bidi="fa-IR"/>
        </w:rPr>
        <w:t xml:space="preserve"> په خپل فلش </w:t>
      </w:r>
      <w:r w:rsidR="000149D3" w:rsidRPr="00C626BD">
        <w:rPr>
          <w:rFonts w:asciiTheme="majorHAnsi" w:hAnsiTheme="majorHAnsi" w:cstheme="minorHAnsi"/>
          <w:rtl/>
          <w:lang w:bidi="fa-IR"/>
        </w:rPr>
        <w:t xml:space="preserve">دسک </w:t>
      </w:r>
      <w:r w:rsidR="00257314" w:rsidRPr="00C626BD">
        <w:rPr>
          <w:rFonts w:asciiTheme="majorHAnsi" w:hAnsiTheme="majorHAnsi" w:cstheme="minorHAnsi"/>
          <w:rtl/>
          <w:lang w:bidi="fa-IR"/>
        </w:rPr>
        <w:t>کې ترلاسه کړي.</w:t>
      </w:r>
    </w:p>
    <w:p w14:paraId="6BC07DAB" w14:textId="56A61AAE" w:rsidR="00257314" w:rsidRPr="00C626BD" w:rsidRDefault="00257314" w:rsidP="00585A18">
      <w:pPr>
        <w:bidi/>
        <w:spacing w:after="0"/>
        <w:ind w:right="-360"/>
        <w:jc w:val="both"/>
        <w:rPr>
          <w:rFonts w:asciiTheme="majorHAnsi" w:hAnsiTheme="majorHAnsi" w:cstheme="minorHAnsi"/>
          <w:rtl/>
          <w:lang w:bidi="fa-IR"/>
        </w:rPr>
      </w:pPr>
      <w:r w:rsidRPr="00C626BD">
        <w:rPr>
          <w:rFonts w:asciiTheme="majorHAnsi" w:hAnsiTheme="majorHAnsi" w:cstheme="minorHAnsi"/>
          <w:rtl/>
          <w:lang w:bidi="fa-IR"/>
        </w:rPr>
        <w:t xml:space="preserve">۶. </w:t>
      </w:r>
      <w:r w:rsidR="0041136C" w:rsidRPr="00C626BD">
        <w:rPr>
          <w:rFonts w:asciiTheme="majorHAnsi" w:hAnsiTheme="majorHAnsi" w:cstheme="minorHAnsi"/>
          <w:rtl/>
          <w:lang w:bidi="fa-IR"/>
        </w:rPr>
        <w:t>آفرونه باید لاندې پتې ته</w:t>
      </w:r>
      <w:r w:rsidR="00DC52F4" w:rsidRPr="00C626BD">
        <w:rPr>
          <w:rFonts w:asciiTheme="majorHAnsi" w:hAnsiTheme="majorHAnsi" w:cstheme="minorHAnsi"/>
          <w:rtl/>
          <w:lang w:bidi="fa-IR"/>
        </w:rPr>
        <w:t xml:space="preserve"> </w:t>
      </w:r>
      <w:r w:rsidR="00DC52F4" w:rsidRPr="00C626BD">
        <w:rPr>
          <w:rFonts w:asciiTheme="majorHAnsi" w:hAnsiTheme="majorHAnsi" w:cstheme="minorHAnsi"/>
          <w:u w:val="single"/>
          <w:rtl/>
          <w:lang w:bidi="fa-IR"/>
        </w:rPr>
        <w:t xml:space="preserve">د </w:t>
      </w:r>
      <w:r w:rsidR="0041136C" w:rsidRPr="00C626BD">
        <w:rPr>
          <w:rFonts w:asciiTheme="majorHAnsi" w:hAnsiTheme="majorHAnsi" w:cstheme="minorHAnsi"/>
          <w:u w:val="single"/>
          <w:rtl/>
          <w:lang w:bidi="fa-IR"/>
        </w:rPr>
        <w:t xml:space="preserve"> </w:t>
      </w:r>
      <w:r w:rsidR="002772B9">
        <w:rPr>
          <w:rFonts w:asciiTheme="majorHAnsi" w:hAnsiTheme="majorHAnsi" w:cstheme="minorHAnsi" w:hint="cs"/>
          <w:u w:val="single"/>
          <w:rtl/>
          <w:lang w:bidi="fa-IR"/>
        </w:rPr>
        <w:t>سه شنب</w:t>
      </w:r>
      <w:r w:rsidR="00DC52F4" w:rsidRPr="00C626BD">
        <w:rPr>
          <w:rFonts w:asciiTheme="majorHAnsi" w:hAnsiTheme="majorHAnsi" w:cstheme="minorHAnsi"/>
          <w:u w:val="single"/>
          <w:rtl/>
          <w:lang w:bidi="fa-IR"/>
        </w:rPr>
        <w:t>ې ورځ سهار</w:t>
      </w:r>
      <w:r w:rsidR="0041136C" w:rsidRPr="00C626BD">
        <w:rPr>
          <w:rFonts w:asciiTheme="majorHAnsi" w:hAnsiTheme="majorHAnsi" w:cstheme="minorHAnsi"/>
          <w:u w:val="single"/>
          <w:rtl/>
          <w:lang w:bidi="fa-IR"/>
        </w:rPr>
        <w:t xml:space="preserve"> له {</w:t>
      </w:r>
      <w:r w:rsidR="00C626BD" w:rsidRPr="00C626BD">
        <w:rPr>
          <w:rFonts w:asciiTheme="majorBidi" w:hAnsiTheme="majorBidi" w:cstheme="majorBidi" w:hint="cs"/>
          <w:u w:val="single"/>
          <w:rtl/>
        </w:rPr>
        <w:t>10:00</w:t>
      </w:r>
      <w:r w:rsidR="0041136C" w:rsidRPr="00C626BD">
        <w:rPr>
          <w:rFonts w:asciiTheme="majorHAnsi" w:hAnsiTheme="majorHAnsi" w:cstheme="minorHAnsi"/>
          <w:u w:val="single"/>
          <w:rtl/>
          <w:lang w:bidi="fa-IR"/>
        </w:rPr>
        <w:t xml:space="preserve">} بجو مخکې </w:t>
      </w:r>
      <w:r w:rsidR="005820FE" w:rsidRPr="00C626BD">
        <w:rPr>
          <w:rFonts w:asciiTheme="majorHAnsi" w:hAnsiTheme="majorHAnsi" w:cstheme="minorHAnsi"/>
          <w:u w:val="single"/>
          <w:rtl/>
          <w:lang w:bidi="fa-IR"/>
        </w:rPr>
        <w:t xml:space="preserve"> </w:t>
      </w:r>
      <w:r w:rsidR="00CD3A30">
        <w:rPr>
          <w:rFonts w:asciiTheme="majorBidi" w:hAnsiTheme="majorBidi" w:cstheme="majorBidi" w:hint="cs"/>
          <w:u w:val="single"/>
          <w:rtl/>
        </w:rPr>
        <w:t>05</w:t>
      </w:r>
      <w:r w:rsidR="0041136C" w:rsidRPr="00C626BD">
        <w:rPr>
          <w:rFonts w:asciiTheme="majorBidi" w:hAnsiTheme="majorBidi" w:cstheme="majorBidi"/>
          <w:u w:val="single"/>
          <w:rtl/>
        </w:rPr>
        <w:t>/</w:t>
      </w:r>
      <w:r w:rsidR="00CD3A30">
        <w:rPr>
          <w:rFonts w:asciiTheme="majorBidi" w:hAnsiTheme="majorBidi" w:cstheme="majorBidi" w:hint="cs"/>
          <w:u w:val="single"/>
          <w:rtl/>
        </w:rPr>
        <w:t>10</w:t>
      </w:r>
      <w:r w:rsidR="0041136C" w:rsidRPr="00C626BD">
        <w:rPr>
          <w:rFonts w:asciiTheme="majorBidi" w:hAnsiTheme="majorBidi" w:cstheme="majorBidi"/>
          <w:u w:val="single"/>
          <w:rtl/>
        </w:rPr>
        <w:t>/</w:t>
      </w:r>
      <w:r w:rsidR="00E7614E" w:rsidRPr="00C626BD">
        <w:rPr>
          <w:rFonts w:asciiTheme="majorBidi" w:hAnsiTheme="majorBidi" w:cstheme="majorBidi"/>
          <w:u w:val="single"/>
          <w:rtl/>
        </w:rPr>
        <w:t>1402</w:t>
      </w:r>
      <w:r w:rsidR="0041136C" w:rsidRPr="00C626BD">
        <w:rPr>
          <w:rFonts w:asciiTheme="majorHAnsi" w:hAnsiTheme="majorHAnsi" w:cstheme="minorHAnsi"/>
          <w:u w:val="single"/>
          <w:rtl/>
          <w:lang w:bidi="fa-IR"/>
        </w:rPr>
        <w:t xml:space="preserve"> وسپارل شي</w:t>
      </w:r>
      <w:r w:rsidR="0041136C" w:rsidRPr="00C626BD">
        <w:rPr>
          <w:rFonts w:asciiTheme="majorHAnsi" w:hAnsiTheme="majorHAnsi" w:cstheme="minorHAnsi"/>
          <w:rtl/>
          <w:lang w:bidi="fa-IR"/>
        </w:rPr>
        <w:t>. د یادونې وړ ده چې له ټاکلې مودې وروسته رارسیدلي او الکترونیکي آفرونه د منلو وړ نه دي.</w:t>
      </w:r>
    </w:p>
    <w:p w14:paraId="52A1FB46" w14:textId="77777777" w:rsidR="0041136C" w:rsidRPr="00C626BD" w:rsidRDefault="0041136C" w:rsidP="00585A18">
      <w:pPr>
        <w:bidi/>
        <w:spacing w:after="0"/>
        <w:ind w:right="-360"/>
        <w:jc w:val="both"/>
        <w:rPr>
          <w:rFonts w:asciiTheme="majorHAnsi" w:hAnsiTheme="majorHAnsi" w:cstheme="minorHAnsi"/>
          <w:rtl/>
          <w:lang w:bidi="fa-IR"/>
        </w:rPr>
      </w:pPr>
      <w:r w:rsidRPr="00C626BD">
        <w:rPr>
          <w:rFonts w:asciiTheme="majorHAnsi" w:hAnsiTheme="majorHAnsi" w:cstheme="minorHAnsi"/>
          <w:rtl/>
          <w:lang w:bidi="fa-IR"/>
        </w:rPr>
        <w:t xml:space="preserve">۷. </w:t>
      </w:r>
      <w:r w:rsidR="00FF7367" w:rsidRPr="00C626BD">
        <w:rPr>
          <w:rFonts w:asciiTheme="majorHAnsi" w:hAnsiTheme="majorHAnsi" w:cstheme="minorHAnsi"/>
          <w:rtl/>
          <w:lang w:bidi="fa-IR"/>
        </w:rPr>
        <w:t>ټول آفرونه باید د آفر د تضمین د لاندیني مبلغ سره یوځای وسپارل شي.</w:t>
      </w:r>
    </w:p>
    <w:p w14:paraId="2B318F1D" w14:textId="77777777" w:rsidR="00F12898" w:rsidRPr="00C626BD" w:rsidRDefault="00F12898" w:rsidP="00585A18">
      <w:pPr>
        <w:bidi/>
        <w:spacing w:after="0"/>
        <w:ind w:right="-360"/>
        <w:jc w:val="both"/>
        <w:rPr>
          <w:rFonts w:asciiTheme="majorHAnsi" w:hAnsiTheme="majorHAnsi" w:cstheme="minorHAnsi"/>
          <w:rtl/>
          <w:lang w:bidi="fa-IR"/>
        </w:rPr>
      </w:pPr>
      <w:r w:rsidRPr="00C626BD">
        <w:rPr>
          <w:rFonts w:asciiTheme="majorHAnsi" w:hAnsiTheme="majorHAnsi" w:cstheme="minorHAnsi"/>
          <w:rtl/>
          <w:lang w:bidi="fa-IR"/>
        </w:rPr>
        <w:t>آفر تضمین: بانکي تضمین</w:t>
      </w:r>
      <w:r w:rsidR="007F3B65" w:rsidRPr="00C626BD">
        <w:rPr>
          <w:rFonts w:asciiTheme="majorHAnsi" w:hAnsiTheme="majorHAnsi" w:cstheme="minorHAnsi"/>
          <w:rtl/>
          <w:lang w:bidi="fa-IR"/>
        </w:rPr>
        <w:t xml:space="preserve"> یانقدی</w:t>
      </w:r>
      <w:r w:rsidR="007360F1" w:rsidRPr="00C626BD">
        <w:rPr>
          <w:rFonts w:asciiTheme="majorHAnsi" w:hAnsiTheme="majorHAnsi" w:cstheme="minorHAnsi"/>
          <w:rtl/>
          <w:lang w:bidi="fa-IR"/>
        </w:rPr>
        <w:t xml:space="preserve"> پیسی </w:t>
      </w:r>
    </w:p>
    <w:p w14:paraId="0AAF4FB3" w14:textId="2BFECB47" w:rsidR="00E939A4" w:rsidRDefault="00534097" w:rsidP="00E939A4">
      <w:pPr>
        <w:bidi/>
        <w:spacing w:after="0"/>
        <w:ind w:right="-360"/>
        <w:jc w:val="both"/>
        <w:rPr>
          <w:rFonts w:asciiTheme="majorHAnsi" w:hAnsiTheme="majorHAnsi" w:cstheme="minorHAnsi"/>
          <w:sz w:val="24"/>
          <w:szCs w:val="24"/>
          <w:u w:val="single"/>
          <w:lang w:bidi="fa-IR"/>
        </w:rPr>
      </w:pPr>
      <w:r w:rsidRPr="00C626BD">
        <w:rPr>
          <w:rFonts w:asciiTheme="majorHAnsi" w:hAnsiTheme="majorHAnsi" w:cstheme="minorHAnsi"/>
          <w:rtl/>
          <w:lang w:bidi="fa-IR"/>
        </w:rPr>
        <w:t xml:space="preserve">۸. </w:t>
      </w:r>
      <w:r w:rsidR="00FF7367" w:rsidRPr="00C626BD">
        <w:rPr>
          <w:rFonts w:asciiTheme="majorHAnsi" w:hAnsiTheme="majorHAnsi" w:cstheme="minorHAnsi"/>
          <w:u w:val="single"/>
          <w:rtl/>
          <w:lang w:bidi="fa-IR"/>
        </w:rPr>
        <w:t>د آفر د تضمین مبلغ</w:t>
      </w:r>
      <w:r w:rsidR="00D77E38">
        <w:rPr>
          <w:rFonts w:asciiTheme="majorHAnsi" w:hAnsiTheme="majorHAnsi" w:cstheme="minorHAnsi" w:hint="cs"/>
          <w:u w:val="single"/>
          <w:rtl/>
          <w:lang w:bidi="fa-IR"/>
        </w:rPr>
        <w:t xml:space="preserve"> </w:t>
      </w:r>
      <w:r w:rsidR="00E939A4">
        <w:rPr>
          <w:rFonts w:asciiTheme="majorHAnsi" w:hAnsiTheme="majorHAnsi" w:cstheme="minorHAnsi"/>
          <w:sz w:val="24"/>
          <w:szCs w:val="24"/>
          <w:u w:val="single"/>
          <w:rtl/>
          <w:lang w:bidi="fa-IR"/>
        </w:rPr>
        <w:t xml:space="preserve">(  </w:t>
      </w:r>
      <w:r w:rsidR="00E939A4">
        <w:rPr>
          <w:rFonts w:asciiTheme="majorHAnsi" w:hAnsiTheme="majorHAnsi" w:cstheme="minorHAnsi"/>
          <w:sz w:val="24"/>
          <w:szCs w:val="24"/>
          <w:u w:val="single"/>
          <w:lang w:bidi="fa-IR"/>
        </w:rPr>
        <w:t>2</w:t>
      </w:r>
      <w:r w:rsidR="00CD3A30">
        <w:rPr>
          <w:rFonts w:asciiTheme="majorHAnsi" w:hAnsiTheme="majorHAnsi" w:cstheme="minorHAnsi"/>
          <w:sz w:val="24"/>
          <w:szCs w:val="24"/>
          <w:u w:val="single"/>
          <w:lang w:bidi="fa-IR"/>
        </w:rPr>
        <w:t>3</w:t>
      </w:r>
      <w:r w:rsidR="00E939A4">
        <w:rPr>
          <w:rFonts w:asciiTheme="majorHAnsi" w:hAnsiTheme="majorHAnsi" w:cstheme="minorHAnsi"/>
          <w:sz w:val="24"/>
          <w:szCs w:val="24"/>
          <w:u w:val="single"/>
          <w:lang w:bidi="fa-IR"/>
        </w:rPr>
        <w:t>7,960</w:t>
      </w:r>
      <w:r w:rsidR="00E939A4">
        <w:rPr>
          <w:rFonts w:asciiTheme="majorHAnsi" w:hAnsiTheme="majorHAnsi" w:cstheme="minorHAnsi"/>
          <w:sz w:val="24"/>
          <w:szCs w:val="24"/>
          <w:u w:val="single"/>
          <w:rtl/>
          <w:lang w:bidi="fa-IR"/>
        </w:rPr>
        <w:t xml:space="preserve">) دوه </w:t>
      </w:r>
      <w:r w:rsidR="00E939A4">
        <w:rPr>
          <w:rFonts w:asciiTheme="majorHAnsi" w:hAnsiTheme="majorHAnsi" w:cstheme="minorHAnsi"/>
          <w:sz w:val="24"/>
          <w:szCs w:val="24"/>
          <w:u w:val="single"/>
          <w:rtl/>
          <w:lang w:bidi="ps-AF"/>
        </w:rPr>
        <w:t xml:space="preserve">سوه اوه </w:t>
      </w:r>
      <w:r w:rsidR="00CD3A30">
        <w:rPr>
          <w:rFonts w:asciiTheme="majorHAnsi" w:hAnsiTheme="majorHAnsi" w:cstheme="minorHAnsi" w:hint="cs"/>
          <w:sz w:val="24"/>
          <w:szCs w:val="24"/>
          <w:u w:val="single"/>
          <w:rtl/>
          <w:lang w:bidi="fa-IR"/>
        </w:rPr>
        <w:t>دیرش</w:t>
      </w:r>
      <w:r w:rsidR="00E939A4">
        <w:rPr>
          <w:rFonts w:asciiTheme="majorHAnsi" w:hAnsiTheme="majorHAnsi" w:cstheme="minorHAnsi"/>
          <w:sz w:val="24"/>
          <w:szCs w:val="24"/>
          <w:u w:val="single"/>
          <w:rtl/>
          <w:lang w:bidi="ps-AF"/>
        </w:rPr>
        <w:t xml:space="preserve"> زره ن</w:t>
      </w:r>
      <w:r w:rsidR="006D3A36">
        <w:rPr>
          <w:rFonts w:asciiTheme="majorHAnsi" w:hAnsiTheme="majorHAnsi" w:cstheme="minorHAnsi" w:hint="cs"/>
          <w:sz w:val="24"/>
          <w:szCs w:val="24"/>
          <w:u w:val="single"/>
          <w:rtl/>
          <w:lang w:bidi="fa-IR"/>
        </w:rPr>
        <w:t>ه</w:t>
      </w:r>
      <w:r w:rsidR="00E939A4">
        <w:rPr>
          <w:rFonts w:asciiTheme="majorHAnsi" w:hAnsiTheme="majorHAnsi" w:cstheme="minorHAnsi"/>
          <w:sz w:val="24"/>
          <w:szCs w:val="24"/>
          <w:u w:val="single"/>
          <w:rtl/>
          <w:lang w:bidi="ps-AF"/>
        </w:rPr>
        <w:t>ه سوه او شپیته</w:t>
      </w:r>
      <w:r w:rsidR="00E939A4">
        <w:rPr>
          <w:rFonts w:asciiTheme="majorHAnsi" w:hAnsiTheme="majorHAnsi" w:cstheme="minorHAnsi"/>
          <w:sz w:val="24"/>
          <w:szCs w:val="24"/>
          <w:u w:val="single"/>
          <w:rtl/>
          <w:lang w:bidi="fa-IR"/>
        </w:rPr>
        <w:t xml:space="preserve">  افغانۍ.</w:t>
      </w:r>
      <w:r w:rsidR="00E939A4">
        <w:rPr>
          <w:rFonts w:asciiTheme="majorHAnsi" w:hAnsiTheme="majorHAnsi" w:cstheme="minorHAnsi"/>
          <w:sz w:val="24"/>
          <w:szCs w:val="24"/>
          <w:u w:val="single"/>
          <w:lang w:bidi="fa-IR"/>
        </w:rPr>
        <w:t xml:space="preserve"> </w:t>
      </w:r>
    </w:p>
    <w:p w14:paraId="26299C1D" w14:textId="5B94CB00" w:rsidR="00E939A4" w:rsidRDefault="00BC5677" w:rsidP="004A0919">
      <w:pPr>
        <w:tabs>
          <w:tab w:val="right" w:pos="8936"/>
        </w:tabs>
        <w:bidi/>
        <w:spacing w:after="0"/>
        <w:ind w:right="-630"/>
        <w:jc w:val="both"/>
        <w:rPr>
          <w:rFonts w:asciiTheme="majorHAnsi" w:hAnsiTheme="majorHAnsi" w:cstheme="minorHAnsi"/>
          <w:u w:val="single"/>
          <w:lang w:bidi="fa-IR"/>
        </w:rPr>
      </w:pPr>
      <w:r w:rsidRPr="00C626BD">
        <w:rPr>
          <w:rFonts w:asciiTheme="majorHAnsi" w:hAnsiTheme="majorHAnsi" w:cstheme="minorHAnsi"/>
          <w:rtl/>
          <w:lang w:bidi="fa-IR"/>
        </w:rPr>
        <w:t>د آفر د تضمین</w:t>
      </w:r>
      <w:r w:rsidR="009D63A3" w:rsidRPr="00C626BD">
        <w:rPr>
          <w:rFonts w:asciiTheme="majorHAnsi" w:hAnsiTheme="majorHAnsi" w:cstheme="minorHAnsi"/>
          <w:rtl/>
          <w:lang w:bidi="fa-IR"/>
        </w:rPr>
        <w:t>:</w:t>
      </w:r>
      <w:r w:rsidRPr="00C626BD">
        <w:rPr>
          <w:rFonts w:asciiTheme="majorHAnsi" w:hAnsiTheme="majorHAnsi" w:cstheme="minorHAnsi"/>
          <w:rtl/>
          <w:lang w:bidi="fa-IR"/>
        </w:rPr>
        <w:t xml:space="preserve"> بانکي </w:t>
      </w:r>
      <w:r w:rsidR="003D2DCF" w:rsidRPr="00C626BD">
        <w:rPr>
          <w:rFonts w:asciiTheme="majorHAnsi" w:hAnsiTheme="majorHAnsi" w:cstheme="minorHAnsi"/>
          <w:rtl/>
          <w:lang w:bidi="fa-IR"/>
        </w:rPr>
        <w:t>تضمین</w:t>
      </w:r>
      <w:r w:rsidRPr="00C626BD">
        <w:rPr>
          <w:rFonts w:asciiTheme="majorHAnsi" w:hAnsiTheme="majorHAnsi" w:cstheme="minorHAnsi"/>
          <w:rtl/>
          <w:lang w:bidi="fa-IR"/>
        </w:rPr>
        <w:t xml:space="preserve"> د آفر د اعتبار</w:t>
      </w:r>
      <w:r w:rsidR="00D652D4" w:rsidRPr="00C626BD">
        <w:rPr>
          <w:rFonts w:asciiTheme="majorHAnsi" w:hAnsiTheme="majorHAnsi" w:cstheme="minorHAnsi"/>
          <w:rtl/>
          <w:lang w:bidi="fa-IR"/>
        </w:rPr>
        <w:t xml:space="preserve"> له</w:t>
      </w:r>
      <w:r w:rsidRPr="00C626BD">
        <w:rPr>
          <w:rFonts w:asciiTheme="majorHAnsi" w:hAnsiTheme="majorHAnsi" w:cstheme="minorHAnsi"/>
          <w:rtl/>
          <w:lang w:bidi="fa-IR"/>
        </w:rPr>
        <w:t xml:space="preserve"> مودې څخه </w:t>
      </w:r>
      <w:r w:rsidR="002B14E2" w:rsidRPr="00C626BD">
        <w:rPr>
          <w:rFonts w:asciiTheme="majorHAnsi" w:hAnsiTheme="majorHAnsi" w:cstheme="minorHAnsi"/>
          <w:rtl/>
          <w:lang w:bidi="fa-IR"/>
        </w:rPr>
        <w:t>28</w:t>
      </w:r>
      <w:r w:rsidRPr="00C626BD">
        <w:rPr>
          <w:rFonts w:asciiTheme="majorHAnsi" w:hAnsiTheme="majorHAnsi" w:cstheme="minorHAnsi"/>
          <w:rtl/>
          <w:lang w:bidi="fa-IR"/>
        </w:rPr>
        <w:t xml:space="preserve"> ورځې وروسته اعتبار </w:t>
      </w:r>
      <w:r w:rsidR="00EE4E68" w:rsidRPr="00C626BD">
        <w:rPr>
          <w:rFonts w:asciiTheme="majorHAnsi" w:hAnsiTheme="majorHAnsi" w:cstheme="minorHAnsi"/>
          <w:rtl/>
          <w:lang w:bidi="fa-IR"/>
        </w:rPr>
        <w:t>و</w:t>
      </w:r>
      <w:r w:rsidRPr="00C626BD">
        <w:rPr>
          <w:rFonts w:asciiTheme="majorHAnsi" w:hAnsiTheme="majorHAnsi" w:cstheme="minorHAnsi"/>
          <w:rtl/>
          <w:lang w:bidi="fa-IR"/>
        </w:rPr>
        <w:t>لري. یعنې</w:t>
      </w:r>
      <w:r w:rsidR="006D3A36">
        <w:rPr>
          <w:rFonts w:asciiTheme="majorHAnsi" w:hAnsiTheme="majorHAnsi" w:cstheme="minorHAnsi" w:hint="cs"/>
          <w:rtl/>
          <w:lang w:bidi="fa-IR"/>
        </w:rPr>
        <w:t xml:space="preserve"> </w:t>
      </w:r>
      <w:r w:rsidRPr="00C626BD">
        <w:rPr>
          <w:rFonts w:asciiTheme="majorHAnsi" w:hAnsiTheme="majorHAnsi" w:cstheme="minorHAnsi"/>
          <w:rtl/>
          <w:lang w:bidi="fa-IR"/>
        </w:rPr>
        <w:t xml:space="preserve"> د آفر</w:t>
      </w:r>
      <w:r w:rsidR="006D3A36">
        <w:rPr>
          <w:rFonts w:asciiTheme="majorHAnsi" w:hAnsiTheme="majorHAnsi" w:cstheme="minorHAnsi" w:hint="cs"/>
          <w:rtl/>
          <w:lang w:bidi="fa-IR"/>
        </w:rPr>
        <w:t xml:space="preserve"> </w:t>
      </w:r>
      <w:r w:rsidRPr="00C626BD">
        <w:rPr>
          <w:rFonts w:asciiTheme="majorHAnsi" w:hAnsiTheme="majorHAnsi" w:cstheme="minorHAnsi"/>
          <w:rtl/>
          <w:lang w:bidi="fa-IR"/>
        </w:rPr>
        <w:t xml:space="preserve"> د سپارلو د نېټې </w:t>
      </w:r>
      <w:r w:rsidR="00CD3A30">
        <w:rPr>
          <w:rFonts w:asciiTheme="majorHAnsi" w:hAnsiTheme="majorHAnsi" w:cstheme="minorHAnsi" w:hint="cs"/>
          <w:u w:val="single"/>
          <w:rtl/>
          <w:lang w:bidi="fa-IR"/>
        </w:rPr>
        <w:t>05</w:t>
      </w:r>
      <w:r w:rsidR="006D3A36">
        <w:rPr>
          <w:rFonts w:asciiTheme="majorHAnsi" w:hAnsiTheme="majorHAnsi" w:cstheme="minorHAnsi" w:hint="cs"/>
          <w:u w:val="single"/>
          <w:rtl/>
          <w:lang w:bidi="fa-IR"/>
        </w:rPr>
        <w:t>/</w:t>
      </w:r>
      <w:r w:rsidR="00CD3A30">
        <w:rPr>
          <w:rFonts w:asciiTheme="majorHAnsi" w:hAnsiTheme="majorHAnsi" w:cstheme="minorHAnsi" w:hint="cs"/>
          <w:u w:val="single"/>
          <w:rtl/>
          <w:lang w:bidi="fa-IR"/>
        </w:rPr>
        <w:t>10</w:t>
      </w:r>
      <w:r w:rsidR="006D3A36">
        <w:rPr>
          <w:rFonts w:asciiTheme="majorHAnsi" w:hAnsiTheme="majorHAnsi" w:cstheme="minorHAnsi" w:hint="cs"/>
          <w:u w:val="single"/>
          <w:rtl/>
          <w:lang w:bidi="fa-IR"/>
        </w:rPr>
        <w:t>/1402</w:t>
      </w:r>
    </w:p>
    <w:p w14:paraId="2AC7B926" w14:textId="70E535EB" w:rsidR="00FF7367" w:rsidRPr="00C626BD" w:rsidRDefault="00BC5677" w:rsidP="004A0919">
      <w:pPr>
        <w:bidi/>
        <w:spacing w:after="0"/>
        <w:ind w:right="-450"/>
        <w:jc w:val="both"/>
        <w:rPr>
          <w:rFonts w:asciiTheme="majorHAnsi" w:hAnsiTheme="majorHAnsi" w:cstheme="minorHAnsi"/>
          <w:rtl/>
          <w:lang w:bidi="fa-IR"/>
        </w:rPr>
      </w:pPr>
      <w:r w:rsidRPr="00C626BD">
        <w:rPr>
          <w:rFonts w:asciiTheme="majorHAnsi" w:hAnsiTheme="majorHAnsi" w:cstheme="minorHAnsi"/>
          <w:rtl/>
          <w:lang w:bidi="fa-IR"/>
        </w:rPr>
        <w:t xml:space="preserve">څخه </w:t>
      </w:r>
      <w:r w:rsidR="00074E4E" w:rsidRPr="00C626BD">
        <w:rPr>
          <w:rFonts w:asciiTheme="majorHAnsi" w:hAnsiTheme="majorHAnsi" w:cstheme="minorHAnsi"/>
          <w:rtl/>
          <w:lang w:bidi="fa-IR"/>
        </w:rPr>
        <w:t xml:space="preserve">تر </w:t>
      </w:r>
      <w:r w:rsidR="002B14E2" w:rsidRPr="00C626BD">
        <w:rPr>
          <w:rFonts w:asciiTheme="majorHAnsi" w:hAnsiTheme="majorHAnsi" w:cstheme="minorHAnsi"/>
          <w:rtl/>
          <w:lang w:bidi="fa-IR"/>
        </w:rPr>
        <w:t>118</w:t>
      </w:r>
      <w:r w:rsidR="00074E4E" w:rsidRPr="00C626BD">
        <w:rPr>
          <w:rFonts w:asciiTheme="majorHAnsi" w:hAnsiTheme="majorHAnsi" w:cstheme="minorHAnsi"/>
          <w:rtl/>
          <w:lang w:bidi="fa-IR"/>
        </w:rPr>
        <w:t xml:space="preserve"> ورځو پورې</w:t>
      </w:r>
      <w:r w:rsidRPr="00C626BD">
        <w:rPr>
          <w:rFonts w:asciiTheme="majorHAnsi" w:hAnsiTheme="majorHAnsi" w:cstheme="minorHAnsi"/>
          <w:rtl/>
          <w:lang w:bidi="fa-IR"/>
        </w:rPr>
        <w:t xml:space="preserve"> </w:t>
      </w:r>
      <w:r w:rsidR="00074E4E" w:rsidRPr="00C626BD">
        <w:rPr>
          <w:rFonts w:asciiTheme="majorHAnsi" w:hAnsiTheme="majorHAnsi" w:cstheme="minorHAnsi"/>
          <w:rtl/>
          <w:lang w:bidi="fa-IR"/>
        </w:rPr>
        <w:t>یا</w:t>
      </w:r>
      <w:r w:rsidRPr="00C626BD">
        <w:rPr>
          <w:rFonts w:asciiTheme="majorHAnsi" w:hAnsiTheme="majorHAnsi" w:cstheme="minorHAnsi"/>
          <w:rtl/>
          <w:lang w:bidi="fa-IR"/>
        </w:rPr>
        <w:t xml:space="preserve"> </w:t>
      </w:r>
      <w:r w:rsidR="00D652D4" w:rsidRPr="00C626BD">
        <w:rPr>
          <w:rFonts w:asciiTheme="majorHAnsi" w:hAnsiTheme="majorHAnsi" w:cstheme="minorHAnsi"/>
          <w:rtl/>
          <w:lang w:bidi="fa-IR"/>
        </w:rPr>
        <w:t>د</w:t>
      </w:r>
      <w:r w:rsidRPr="00C626BD">
        <w:rPr>
          <w:rFonts w:asciiTheme="majorHAnsi" w:hAnsiTheme="majorHAnsi" w:cstheme="minorHAnsi"/>
          <w:rtl/>
          <w:lang w:bidi="fa-IR"/>
        </w:rPr>
        <w:t xml:space="preserve"> تمدید شوې مودې تر پای پورې، په هغه صورت کې چې </w:t>
      </w:r>
      <w:r w:rsidR="00A915CD" w:rsidRPr="00C626BD">
        <w:rPr>
          <w:rFonts w:asciiTheme="majorHAnsi" w:hAnsiTheme="majorHAnsi" w:cstheme="minorHAnsi"/>
          <w:rtl/>
          <w:lang w:bidi="fa-IR"/>
        </w:rPr>
        <w:t xml:space="preserve">د تمدید شویو داوطلبانو لپاره د کړنلارې د </w:t>
      </w:r>
      <w:r w:rsidR="002B14E2" w:rsidRPr="00C626BD">
        <w:rPr>
          <w:rFonts w:asciiTheme="majorHAnsi" w:hAnsiTheme="majorHAnsi" w:cstheme="minorHAnsi"/>
          <w:rtl/>
          <w:lang w:bidi="fa-IR"/>
        </w:rPr>
        <w:t>15.2</w:t>
      </w:r>
      <w:r w:rsidR="00A915CD" w:rsidRPr="00C626BD">
        <w:rPr>
          <w:rFonts w:asciiTheme="majorHAnsi" w:hAnsiTheme="majorHAnsi" w:cstheme="minorHAnsi"/>
          <w:rtl/>
          <w:lang w:bidi="fa-IR"/>
        </w:rPr>
        <w:t xml:space="preserve"> مادې مطابق وي، د اعتبار وړ پاتې شي.</w:t>
      </w:r>
    </w:p>
    <w:p w14:paraId="4B16BAE0" w14:textId="77777777" w:rsidR="00A915CD" w:rsidRPr="00C626BD" w:rsidRDefault="00A915CD" w:rsidP="00585A18">
      <w:pPr>
        <w:bidi/>
        <w:spacing w:after="0"/>
        <w:ind w:right="-360"/>
        <w:jc w:val="both"/>
        <w:rPr>
          <w:rFonts w:asciiTheme="majorHAnsi" w:hAnsiTheme="majorHAnsi" w:cstheme="minorHAnsi"/>
          <w:rtl/>
          <w:lang w:bidi="fa-IR"/>
        </w:rPr>
      </w:pPr>
      <w:r w:rsidRPr="00C626BD">
        <w:rPr>
          <w:rFonts w:asciiTheme="majorHAnsi" w:hAnsiTheme="majorHAnsi" w:cstheme="minorHAnsi"/>
          <w:rtl/>
          <w:lang w:bidi="fa-IR"/>
        </w:rPr>
        <w:t xml:space="preserve">یادښت: </w:t>
      </w:r>
      <w:r w:rsidR="003D2DCF" w:rsidRPr="00C626BD">
        <w:rPr>
          <w:rFonts w:asciiTheme="majorHAnsi" w:hAnsiTheme="majorHAnsi" w:cstheme="minorHAnsi"/>
          <w:rtl/>
          <w:lang w:bidi="fa-IR"/>
        </w:rPr>
        <w:t xml:space="preserve">د آفر د تضمین </w:t>
      </w:r>
      <w:r w:rsidR="009D63A3" w:rsidRPr="00C626BD">
        <w:rPr>
          <w:rFonts w:asciiTheme="majorHAnsi" w:hAnsiTheme="majorHAnsi" w:cstheme="minorHAnsi"/>
          <w:rtl/>
          <w:lang w:bidi="fa-IR"/>
        </w:rPr>
        <w:t>(</w:t>
      </w:r>
      <w:r w:rsidR="003D2DCF" w:rsidRPr="00C626BD">
        <w:rPr>
          <w:rFonts w:asciiTheme="majorHAnsi" w:hAnsiTheme="majorHAnsi" w:cstheme="minorHAnsi"/>
          <w:rtl/>
          <w:lang w:bidi="fa-IR"/>
        </w:rPr>
        <w:t>بانکي تضمین</w:t>
      </w:r>
      <w:r w:rsidR="009D63A3" w:rsidRPr="00C626BD">
        <w:rPr>
          <w:rFonts w:asciiTheme="majorHAnsi" w:hAnsiTheme="majorHAnsi" w:cstheme="minorHAnsi"/>
          <w:rtl/>
          <w:lang w:bidi="fa-IR"/>
        </w:rPr>
        <w:t>)</w:t>
      </w:r>
      <w:r w:rsidR="003D2DCF" w:rsidRPr="00C626BD">
        <w:rPr>
          <w:rFonts w:asciiTheme="majorHAnsi" w:hAnsiTheme="majorHAnsi" w:cstheme="minorHAnsi"/>
          <w:rtl/>
          <w:lang w:bidi="fa-IR"/>
        </w:rPr>
        <w:t xml:space="preserve"> باید په اصلي نسخه کې وسپارل شي. هر ډول فوټوکاپي او یا سکن شوې کاپي د اعتبار وړ نه ده.</w:t>
      </w:r>
    </w:p>
    <w:p w14:paraId="420BF592" w14:textId="77777777" w:rsidR="00534097" w:rsidRPr="00C626BD" w:rsidRDefault="00534097" w:rsidP="00585A18">
      <w:pPr>
        <w:bidi/>
        <w:spacing w:after="0"/>
        <w:ind w:right="-360"/>
        <w:jc w:val="both"/>
        <w:rPr>
          <w:rFonts w:asciiTheme="majorHAnsi" w:hAnsiTheme="majorHAnsi" w:cstheme="minorHAnsi"/>
          <w:rtl/>
          <w:lang w:bidi="fa-IR"/>
        </w:rPr>
      </w:pPr>
      <w:r w:rsidRPr="00C626BD">
        <w:rPr>
          <w:rFonts w:asciiTheme="majorHAnsi" w:hAnsiTheme="majorHAnsi" w:cstheme="minorHAnsi"/>
          <w:rtl/>
          <w:lang w:bidi="fa-IR"/>
        </w:rPr>
        <w:t>۹. پر شرایط برابر داوطلب باید لاندې شرطونه پوره کړي:</w:t>
      </w:r>
    </w:p>
    <w:p w14:paraId="5FD8C5D8" w14:textId="77777777" w:rsidR="00CD0A0E" w:rsidRPr="006D3A36" w:rsidRDefault="008A60D1" w:rsidP="00C626BD">
      <w:pPr>
        <w:bidi/>
        <w:spacing w:after="0"/>
        <w:ind w:right="-360"/>
        <w:jc w:val="both"/>
        <w:rPr>
          <w:rFonts w:asciiTheme="majorHAnsi" w:hAnsiTheme="majorHAnsi" w:cstheme="minorHAnsi"/>
          <w:lang w:bidi="fa-IR"/>
        </w:rPr>
      </w:pPr>
      <w:r>
        <w:rPr>
          <w:rFonts w:asciiTheme="majorHAnsi" w:hAnsiTheme="majorHAnsi" w:cstheme="minorHAnsi"/>
          <w:lang w:bidi="fa-IR"/>
        </w:rPr>
        <w:t>1</w:t>
      </w:r>
      <w:r w:rsidR="00534097" w:rsidRPr="00C626BD">
        <w:rPr>
          <w:rFonts w:asciiTheme="majorHAnsi" w:hAnsiTheme="majorHAnsi" w:cstheme="minorHAnsi"/>
          <w:rtl/>
          <w:lang w:bidi="fa-IR"/>
        </w:rPr>
        <w:t xml:space="preserve">. د داوطلب لپاره د خدمتونو حد اقل کاري حجم: تجربه او تخنیکي ظرفیت: داوطلب باید هغه اسناد ولري چې د تجربې او تخنیکي </w:t>
      </w:r>
      <w:r w:rsidR="00534097" w:rsidRPr="006D3A36">
        <w:rPr>
          <w:rFonts w:asciiTheme="majorHAnsi" w:hAnsiTheme="majorHAnsi" w:cstheme="minorHAnsi"/>
          <w:rtl/>
          <w:lang w:bidi="fa-IR"/>
        </w:rPr>
        <w:t xml:space="preserve">ظرفیت د لاندې معیارونو پوره کولو ښکاروندوی وي. </w:t>
      </w:r>
    </w:p>
    <w:p w14:paraId="1A2AC736" w14:textId="11FBF123" w:rsidR="00751786" w:rsidRPr="006D3A36" w:rsidRDefault="008A60D1" w:rsidP="00C626BD">
      <w:pPr>
        <w:bidi/>
        <w:spacing w:after="0"/>
        <w:ind w:right="-360"/>
        <w:jc w:val="both"/>
        <w:rPr>
          <w:rFonts w:asciiTheme="majorHAnsi" w:hAnsiTheme="majorHAnsi" w:cstheme="minorHAnsi"/>
          <w:lang w:bidi="fa-IR"/>
        </w:rPr>
      </w:pPr>
      <w:r w:rsidRPr="006D3A36">
        <w:rPr>
          <w:rFonts w:asciiTheme="majorHAnsi" w:hAnsiTheme="majorHAnsi" w:cstheme="minorHAnsi"/>
          <w:lang w:bidi="fa-IR"/>
        </w:rPr>
        <w:t xml:space="preserve"> .2</w:t>
      </w:r>
      <w:r w:rsidR="00CD0A0E" w:rsidRPr="006D3A36">
        <w:rPr>
          <w:rFonts w:asciiTheme="majorHAnsi" w:hAnsiTheme="majorHAnsi" w:cstheme="minorHAnsi"/>
          <w:rtl/>
          <w:lang w:bidi="fa-IR"/>
        </w:rPr>
        <w:t xml:space="preserve">د تیرو پنځو کلونو په اوږدو کې د کلنۍ راکړې ورکړې حجم </w:t>
      </w:r>
      <w:r w:rsidR="00762EEC" w:rsidRPr="00762EEC">
        <w:rPr>
          <w:rFonts w:asciiTheme="majorBidi" w:hAnsiTheme="majorBidi" w:cstheme="majorBidi"/>
          <w:u w:val="single"/>
        </w:rPr>
        <w:t>13،087،800</w:t>
      </w:r>
      <w:r w:rsidR="00125A41" w:rsidRPr="006D3A36">
        <w:rPr>
          <w:rFonts w:asciiTheme="majorBidi" w:hAnsiTheme="majorBidi" w:cs="Times New Roman"/>
          <w:u w:val="single"/>
          <w:rtl/>
        </w:rPr>
        <w:t xml:space="preserve"> </w:t>
      </w:r>
      <w:r w:rsidR="00762EEC">
        <w:rPr>
          <w:rFonts w:asciiTheme="majorHAnsi" w:hAnsiTheme="majorHAnsi" w:cstheme="minorHAnsi" w:hint="cs"/>
          <w:u w:val="single"/>
          <w:rtl/>
          <w:lang w:bidi="fa-IR"/>
        </w:rPr>
        <w:t xml:space="preserve">دیارلس </w:t>
      </w:r>
      <w:r w:rsidR="00D77E38" w:rsidRPr="006D3A36">
        <w:rPr>
          <w:rFonts w:asciiTheme="majorHAnsi" w:hAnsiTheme="majorHAnsi" w:cstheme="minorHAnsi" w:hint="cs"/>
          <w:u w:val="single"/>
          <w:rtl/>
          <w:lang w:bidi="ps-AF"/>
        </w:rPr>
        <w:t xml:space="preserve">میلیونه </w:t>
      </w:r>
      <w:r w:rsidR="00125A41" w:rsidRPr="006D3A36">
        <w:rPr>
          <w:rFonts w:asciiTheme="majorHAnsi" w:hAnsiTheme="majorHAnsi" w:cstheme="minorHAnsi" w:hint="cs"/>
          <w:u w:val="single"/>
          <w:rtl/>
          <w:lang w:bidi="ps-AF"/>
        </w:rPr>
        <w:t>او</w:t>
      </w:r>
      <w:r w:rsidR="004A0919" w:rsidRPr="006D3A36">
        <w:rPr>
          <w:rFonts w:asciiTheme="majorHAnsi" w:hAnsiTheme="majorHAnsi" w:cstheme="minorHAnsi" w:hint="cs"/>
          <w:u w:val="single"/>
          <w:rtl/>
          <w:lang w:bidi="ps-AF"/>
        </w:rPr>
        <w:t>ه سوه اوه دیرش زره او اته سوه</w:t>
      </w:r>
      <w:r w:rsidR="00125A41" w:rsidRPr="006D3A36">
        <w:rPr>
          <w:rFonts w:asciiTheme="majorHAnsi" w:hAnsiTheme="majorHAnsi" w:cstheme="minorHAnsi" w:hint="cs"/>
          <w:u w:val="single"/>
          <w:rtl/>
          <w:lang w:bidi="ps-AF"/>
        </w:rPr>
        <w:t xml:space="preserve"> </w:t>
      </w:r>
      <w:r w:rsidR="00A30F9A" w:rsidRPr="006D3A36">
        <w:rPr>
          <w:rFonts w:asciiTheme="majorHAnsi" w:hAnsiTheme="majorHAnsi" w:cstheme="minorHAnsi"/>
          <w:u w:val="single"/>
          <w:rtl/>
          <w:lang w:bidi="fa-IR"/>
        </w:rPr>
        <w:t>افغانۍ</w:t>
      </w:r>
      <w:r w:rsidR="00751786" w:rsidRPr="006D3A36">
        <w:rPr>
          <w:rFonts w:asciiTheme="majorHAnsi" w:hAnsiTheme="majorHAnsi" w:cstheme="minorHAnsi"/>
          <w:rtl/>
          <w:lang w:bidi="fa-IR"/>
        </w:rPr>
        <w:t>.</w:t>
      </w:r>
    </w:p>
    <w:p w14:paraId="762930FD" w14:textId="6519C100" w:rsidR="00A124C1" w:rsidRPr="006D3A36" w:rsidRDefault="008A60D1" w:rsidP="00C626BD">
      <w:pPr>
        <w:bidi/>
        <w:spacing w:after="0"/>
        <w:ind w:right="-360"/>
        <w:jc w:val="both"/>
        <w:rPr>
          <w:rFonts w:asciiTheme="majorHAnsi" w:hAnsiTheme="majorHAnsi" w:cstheme="minorHAnsi"/>
          <w:rtl/>
          <w:lang w:bidi="fa-IR"/>
        </w:rPr>
      </w:pPr>
      <w:r w:rsidRPr="006D3A36">
        <w:rPr>
          <w:rFonts w:asciiTheme="majorHAnsi" w:hAnsiTheme="majorHAnsi" w:cstheme="minorHAnsi"/>
          <w:lang w:bidi="fa-IR"/>
        </w:rPr>
        <w:t xml:space="preserve"> .3 </w:t>
      </w:r>
      <w:r w:rsidR="00F1356E" w:rsidRPr="006D3A36">
        <w:rPr>
          <w:rFonts w:asciiTheme="majorHAnsi" w:hAnsiTheme="majorHAnsi" w:cstheme="minorHAnsi"/>
          <w:rtl/>
          <w:lang w:bidi="fa-IR"/>
        </w:rPr>
        <w:t>داوطلبان باید د اسنادو په</w:t>
      </w:r>
      <w:r w:rsidR="00EA4F5B" w:rsidRPr="006D3A36">
        <w:rPr>
          <w:rFonts w:asciiTheme="majorHAnsi" w:hAnsiTheme="majorHAnsi" w:cstheme="minorHAnsi"/>
          <w:rtl/>
          <w:lang w:bidi="fa-IR"/>
        </w:rPr>
        <w:t xml:space="preserve"> چمتو کولو سره ثابته کړي چی په تیرو 10 کلونو کی د ورته قرارداد لږترلږه (یو/دوه) ترسره کولو تجربه د لاندی ارزش څخه ښکاروندوی وي. </w:t>
      </w:r>
      <w:r w:rsidR="00FA6CE3" w:rsidRPr="006D3A36">
        <w:rPr>
          <w:rFonts w:asciiTheme="majorHAnsi" w:hAnsiTheme="majorHAnsi" w:cstheme="minorHAnsi"/>
          <w:u w:val="single"/>
          <w:rtl/>
          <w:lang w:bidi="fa-IR"/>
        </w:rPr>
        <w:t xml:space="preserve">یوه ورته پروژه لږ تر لږه </w:t>
      </w:r>
      <w:r w:rsidR="00762EEC">
        <w:rPr>
          <w:rFonts w:asciiTheme="majorBidi" w:hAnsiTheme="majorBidi" w:cstheme="majorBidi"/>
          <w:u w:val="single"/>
        </w:rPr>
        <w:t>7</w:t>
      </w:r>
      <w:r w:rsidR="006A61C2" w:rsidRPr="006D3A36">
        <w:rPr>
          <w:rFonts w:asciiTheme="majorBidi" w:hAnsiTheme="majorBidi" w:cstheme="majorBidi"/>
          <w:u w:val="single"/>
        </w:rPr>
        <w:t>,</w:t>
      </w:r>
      <w:r w:rsidR="00762EEC">
        <w:rPr>
          <w:rFonts w:asciiTheme="majorBidi" w:hAnsiTheme="majorBidi" w:cstheme="majorBidi"/>
          <w:u w:val="single"/>
        </w:rPr>
        <w:t>1</w:t>
      </w:r>
      <w:r w:rsidR="006A61C2" w:rsidRPr="006D3A36">
        <w:rPr>
          <w:rFonts w:asciiTheme="majorBidi" w:hAnsiTheme="majorBidi" w:cstheme="majorBidi"/>
          <w:u w:val="single"/>
        </w:rPr>
        <w:t>38,800</w:t>
      </w:r>
      <w:r w:rsidR="000C7DE4" w:rsidRPr="006D3A36">
        <w:rPr>
          <w:rFonts w:asciiTheme="majorBidi" w:hAnsiTheme="majorBidi" w:cs="Times New Roman"/>
          <w:u w:val="single"/>
          <w:rtl/>
        </w:rPr>
        <w:t xml:space="preserve">  </w:t>
      </w:r>
      <w:r w:rsidR="006E7701" w:rsidRPr="006D3A36">
        <w:rPr>
          <w:rFonts w:asciiTheme="majorHAnsi" w:hAnsiTheme="majorHAnsi" w:cstheme="minorHAnsi"/>
          <w:u w:val="single"/>
          <w:rtl/>
          <w:lang w:bidi="fa-IR"/>
        </w:rPr>
        <w:t>–</w:t>
      </w:r>
      <w:r w:rsidR="00A124C1" w:rsidRPr="006D3A36">
        <w:rPr>
          <w:rFonts w:asciiTheme="majorHAnsi" w:hAnsiTheme="majorHAnsi" w:cstheme="minorHAnsi"/>
          <w:u w:val="single"/>
          <w:rtl/>
          <w:lang w:bidi="fa-IR"/>
        </w:rPr>
        <w:t xml:space="preserve"> </w:t>
      </w:r>
      <w:r w:rsidR="006A61C2" w:rsidRPr="006D3A36">
        <w:rPr>
          <w:rFonts w:asciiTheme="majorHAnsi" w:hAnsiTheme="majorHAnsi" w:cstheme="minorHAnsi" w:hint="cs"/>
          <w:u w:val="single"/>
          <w:rtl/>
          <w:lang w:bidi="ps-AF"/>
        </w:rPr>
        <w:t>ا</w:t>
      </w:r>
      <w:r w:rsidR="00762EEC">
        <w:rPr>
          <w:rFonts w:asciiTheme="majorHAnsi" w:hAnsiTheme="majorHAnsi" w:cstheme="minorHAnsi" w:hint="cs"/>
          <w:u w:val="single"/>
          <w:rtl/>
          <w:lang w:bidi="fa-IR"/>
        </w:rPr>
        <w:t xml:space="preserve">وه </w:t>
      </w:r>
      <w:r w:rsidR="006A61C2" w:rsidRPr="006D3A36">
        <w:rPr>
          <w:rFonts w:asciiTheme="majorHAnsi" w:hAnsiTheme="majorHAnsi" w:cstheme="minorHAnsi" w:hint="cs"/>
          <w:u w:val="single"/>
          <w:rtl/>
          <w:lang w:bidi="ps-AF"/>
        </w:rPr>
        <w:t>میلیونه</w:t>
      </w:r>
      <w:r w:rsidR="004A0919" w:rsidRPr="006D3A36">
        <w:rPr>
          <w:rFonts w:asciiTheme="majorHAnsi" w:hAnsiTheme="majorHAnsi" w:cstheme="minorHAnsi" w:hint="cs"/>
          <w:u w:val="single"/>
          <w:rtl/>
          <w:lang w:bidi="ps-AF"/>
        </w:rPr>
        <w:t xml:space="preserve"> </w:t>
      </w:r>
      <w:r w:rsidR="00762EEC">
        <w:rPr>
          <w:rFonts w:asciiTheme="majorHAnsi" w:hAnsiTheme="majorHAnsi" w:cstheme="minorHAnsi" w:hint="cs"/>
          <w:u w:val="single"/>
          <w:rtl/>
          <w:lang w:bidi="fa-IR"/>
        </w:rPr>
        <w:t xml:space="preserve">یو سلو </w:t>
      </w:r>
      <w:r w:rsidR="004A0919" w:rsidRPr="006D3A36">
        <w:rPr>
          <w:rFonts w:asciiTheme="majorHAnsi" w:hAnsiTheme="majorHAnsi" w:cstheme="minorHAnsi" w:hint="cs"/>
          <w:u w:val="single"/>
          <w:rtl/>
          <w:lang w:bidi="ps-AF"/>
        </w:rPr>
        <w:t>اته دیرش زره او اته سوه</w:t>
      </w:r>
      <w:r w:rsidR="00A124C1" w:rsidRPr="006D3A36">
        <w:rPr>
          <w:rFonts w:asciiTheme="majorHAnsi" w:hAnsiTheme="majorHAnsi" w:cstheme="minorHAnsi"/>
          <w:u w:val="single"/>
          <w:rtl/>
          <w:lang w:bidi="fa-IR"/>
        </w:rPr>
        <w:t xml:space="preserve"> </w:t>
      </w:r>
      <w:r w:rsidR="00FA6CE3" w:rsidRPr="006D3A36">
        <w:rPr>
          <w:rFonts w:asciiTheme="majorHAnsi" w:hAnsiTheme="majorHAnsi" w:cstheme="minorHAnsi"/>
          <w:u w:val="single"/>
          <w:rtl/>
          <w:lang w:bidi="fa-IR"/>
        </w:rPr>
        <w:t>افغانۍ</w:t>
      </w:r>
      <w:r w:rsidR="00751786" w:rsidRPr="006D3A36">
        <w:rPr>
          <w:rFonts w:asciiTheme="majorHAnsi" w:hAnsiTheme="majorHAnsi" w:cstheme="minorHAnsi"/>
          <w:rtl/>
          <w:lang w:bidi="fa-IR"/>
        </w:rPr>
        <w:t xml:space="preserve"> </w:t>
      </w:r>
      <w:r w:rsidR="007F3B65" w:rsidRPr="006D3A36">
        <w:rPr>
          <w:rFonts w:asciiTheme="majorHAnsi" w:hAnsiTheme="majorHAnsi" w:cstheme="minorHAnsi"/>
          <w:rtl/>
          <w:lang w:bidi="fa-IR"/>
        </w:rPr>
        <w:t xml:space="preserve">- </w:t>
      </w:r>
      <w:r w:rsidR="00751786" w:rsidRPr="006D3A36">
        <w:rPr>
          <w:rFonts w:asciiTheme="majorHAnsi" w:hAnsiTheme="majorHAnsi" w:cstheme="minorHAnsi"/>
          <w:rtl/>
          <w:lang w:bidi="fa-IR"/>
        </w:rPr>
        <w:t xml:space="preserve">یا </w:t>
      </w:r>
      <w:r w:rsidR="00FA6CE3" w:rsidRPr="006D3A36">
        <w:rPr>
          <w:rFonts w:asciiTheme="majorHAnsi" w:hAnsiTheme="majorHAnsi" w:cstheme="minorHAnsi"/>
          <w:u w:val="single"/>
          <w:rtl/>
          <w:lang w:bidi="fa-IR"/>
        </w:rPr>
        <w:t xml:space="preserve">دوه ورته پروژی لږ تر لږه </w:t>
      </w:r>
      <w:r w:rsidR="000C7DE4" w:rsidRPr="006D3A36">
        <w:rPr>
          <w:rFonts w:asciiTheme="majorBidi" w:hAnsiTheme="majorBidi" w:cs="Times New Roman"/>
          <w:u w:val="single"/>
          <w:rtl/>
        </w:rPr>
        <w:t xml:space="preserve"> </w:t>
      </w:r>
      <w:r w:rsidR="006A61C2" w:rsidRPr="006D3A36">
        <w:rPr>
          <w:rFonts w:asciiTheme="majorBidi" w:hAnsiTheme="majorBidi" w:cs="Times New Roman"/>
          <w:u w:val="single"/>
        </w:rPr>
        <w:t>1</w:t>
      </w:r>
      <w:r w:rsidR="00762EEC">
        <w:rPr>
          <w:rFonts w:asciiTheme="majorBidi" w:hAnsiTheme="majorBidi" w:cs="Times New Roman"/>
          <w:u w:val="single"/>
          <w:lang w:bidi="ps-AF"/>
        </w:rPr>
        <w:t>1</w:t>
      </w:r>
      <w:r w:rsidR="006A61C2" w:rsidRPr="006D3A36">
        <w:rPr>
          <w:rFonts w:asciiTheme="majorBidi" w:hAnsiTheme="majorBidi" w:cs="Times New Roman"/>
          <w:u w:val="single"/>
        </w:rPr>
        <w:t>,</w:t>
      </w:r>
      <w:r w:rsidR="00762EEC">
        <w:rPr>
          <w:rFonts w:asciiTheme="majorBidi" w:hAnsiTheme="majorBidi" w:cs="Times New Roman"/>
          <w:u w:val="single"/>
        </w:rPr>
        <w:t>8</w:t>
      </w:r>
      <w:r w:rsidR="006A61C2" w:rsidRPr="006D3A36">
        <w:rPr>
          <w:rFonts w:asciiTheme="majorBidi" w:hAnsiTheme="majorBidi" w:cs="Times New Roman"/>
          <w:u w:val="single"/>
        </w:rPr>
        <w:t>98,000</w:t>
      </w:r>
      <w:r w:rsidR="000C7DE4" w:rsidRPr="006D3A36">
        <w:rPr>
          <w:rFonts w:asciiTheme="majorHAnsi" w:hAnsiTheme="majorHAnsi" w:cstheme="minorHAnsi" w:hint="cs"/>
          <w:u w:val="single"/>
          <w:rtl/>
          <w:lang w:bidi="ps-AF"/>
        </w:rPr>
        <w:t xml:space="preserve"> </w:t>
      </w:r>
      <w:r w:rsidR="00762EEC">
        <w:rPr>
          <w:rFonts w:asciiTheme="majorHAnsi" w:hAnsiTheme="majorHAnsi" w:cstheme="minorHAnsi" w:hint="cs"/>
          <w:u w:val="single"/>
          <w:rtl/>
          <w:lang w:bidi="fa-IR"/>
        </w:rPr>
        <w:t>یولس</w:t>
      </w:r>
      <w:r w:rsidR="004A0919" w:rsidRPr="006D3A36">
        <w:rPr>
          <w:rFonts w:asciiTheme="majorHAnsi" w:hAnsiTheme="majorHAnsi" w:cstheme="minorHAnsi" w:hint="cs"/>
          <w:u w:val="single"/>
          <w:rtl/>
          <w:lang w:bidi="ps-AF"/>
        </w:rPr>
        <w:t xml:space="preserve"> میلیونه </w:t>
      </w:r>
      <w:r w:rsidR="00762EEC">
        <w:rPr>
          <w:rFonts w:asciiTheme="majorHAnsi" w:hAnsiTheme="majorHAnsi" w:cstheme="minorHAnsi" w:hint="cs"/>
          <w:u w:val="single"/>
          <w:rtl/>
          <w:lang w:bidi="fa-IR"/>
        </w:rPr>
        <w:t>اته سوه نه اتیا زره</w:t>
      </w:r>
      <w:r w:rsidR="006E7701" w:rsidRPr="006D3A36">
        <w:rPr>
          <w:rFonts w:asciiTheme="majorHAnsi" w:hAnsiTheme="majorHAnsi" w:cstheme="minorHAnsi"/>
          <w:u w:val="single"/>
          <w:rtl/>
          <w:lang w:bidi="fa-IR"/>
        </w:rPr>
        <w:t xml:space="preserve"> </w:t>
      </w:r>
      <w:r w:rsidR="00C6258A" w:rsidRPr="006D3A36">
        <w:rPr>
          <w:rFonts w:asciiTheme="majorHAnsi" w:hAnsiTheme="majorHAnsi" w:cstheme="minorHAnsi"/>
          <w:u w:val="single"/>
          <w:rtl/>
          <w:lang w:bidi="fa-IR"/>
        </w:rPr>
        <w:t>افغانۍ</w:t>
      </w:r>
      <w:r w:rsidR="00C6258A" w:rsidRPr="006D3A36">
        <w:rPr>
          <w:rFonts w:asciiTheme="majorHAnsi" w:hAnsiTheme="majorHAnsi" w:cstheme="minorHAnsi"/>
          <w:rtl/>
          <w:lang w:bidi="fa-IR"/>
        </w:rPr>
        <w:t>.</w:t>
      </w:r>
      <w:r w:rsidR="00B65BEE" w:rsidRPr="006D3A36">
        <w:rPr>
          <w:rFonts w:asciiTheme="majorHAnsi" w:hAnsiTheme="majorHAnsi" w:cstheme="minorHAnsi"/>
          <w:rtl/>
          <w:lang w:bidi="fa-IR"/>
        </w:rPr>
        <w:t xml:space="preserve"> </w:t>
      </w:r>
      <w:r w:rsidR="00FA6CE3" w:rsidRPr="006D3A36">
        <w:rPr>
          <w:rFonts w:asciiTheme="majorHAnsi" w:hAnsiTheme="majorHAnsi" w:cstheme="minorHAnsi"/>
          <w:rtl/>
          <w:lang w:bidi="fa-IR"/>
        </w:rPr>
        <w:t>په تیرو لسو کلونو کی.</w:t>
      </w:r>
    </w:p>
    <w:p w14:paraId="254959F7" w14:textId="4DFC6F6A" w:rsidR="00534097" w:rsidRPr="00C626BD" w:rsidRDefault="00534097" w:rsidP="00C626BD">
      <w:pPr>
        <w:bidi/>
        <w:spacing w:after="0"/>
        <w:ind w:right="-360"/>
        <w:jc w:val="both"/>
        <w:rPr>
          <w:rFonts w:asciiTheme="majorHAnsi" w:hAnsiTheme="majorHAnsi" w:cstheme="minorHAnsi"/>
          <w:rtl/>
          <w:lang w:bidi="fa-IR"/>
        </w:rPr>
      </w:pPr>
      <w:r w:rsidRPr="006D3A36">
        <w:rPr>
          <w:rFonts w:asciiTheme="majorHAnsi" w:hAnsiTheme="majorHAnsi" w:cstheme="minorHAnsi"/>
          <w:rtl/>
          <w:lang w:bidi="fa-IR"/>
        </w:rPr>
        <w:t>د نغدي شتمنیو او یا اعتباري اسانتیاوو او د داوطلب د نورو خالصو قراردادي ژمنو خالص مبلغ په لاندې ډول دی: د اعلان له ورځې تر آفر پرانیستنې پورې ټولیز ارزښت</w:t>
      </w:r>
      <w:r w:rsidR="00C626BD" w:rsidRPr="006D3A36">
        <w:rPr>
          <w:rFonts w:asciiTheme="majorHAnsi" w:hAnsiTheme="majorHAnsi" w:cstheme="minorHAnsi" w:hint="cs"/>
          <w:rtl/>
          <w:lang w:bidi="ps-AF"/>
        </w:rPr>
        <w:t>:</w:t>
      </w:r>
      <w:r w:rsidRPr="006D3A36">
        <w:rPr>
          <w:rFonts w:asciiTheme="majorHAnsi" w:hAnsiTheme="majorHAnsi" w:cstheme="minorHAnsi"/>
          <w:rtl/>
          <w:lang w:bidi="fa-IR"/>
        </w:rPr>
        <w:t xml:space="preserve"> (</w:t>
      </w:r>
      <w:r w:rsidR="00465864" w:rsidRPr="006D3A36">
        <w:rPr>
          <w:rFonts w:asciiTheme="majorHAnsi" w:hAnsiTheme="majorHAnsi" w:cstheme="minorHAnsi"/>
          <w:rtl/>
          <w:lang w:bidi="fa-IR"/>
        </w:rPr>
        <w:t xml:space="preserve"> </w:t>
      </w:r>
      <w:r w:rsidR="00762EEC" w:rsidRPr="00762EEC">
        <w:rPr>
          <w:rFonts w:asciiTheme="majorBidi" w:hAnsiTheme="majorBidi" w:cstheme="majorBidi"/>
          <w:u w:val="single"/>
        </w:rPr>
        <w:t>2،974،500</w:t>
      </w:r>
      <w:r w:rsidR="00762EEC" w:rsidRPr="00762EEC">
        <w:rPr>
          <w:rFonts w:asciiTheme="majorBidi" w:hAnsiTheme="majorBidi" w:cs="Times New Roman"/>
          <w:u w:val="single"/>
          <w:rtl/>
        </w:rPr>
        <w:t xml:space="preserve"> </w:t>
      </w:r>
      <w:r w:rsidR="00762EEC">
        <w:rPr>
          <w:rFonts w:asciiTheme="majorHAnsi" w:hAnsiTheme="majorHAnsi" w:cstheme="minorHAnsi" w:hint="cs"/>
          <w:u w:val="single"/>
          <w:rtl/>
          <w:lang w:bidi="fa-IR"/>
        </w:rPr>
        <w:t>دوه میلیونه نه سوه او</w:t>
      </w:r>
      <w:r w:rsidR="00E939A4" w:rsidRPr="006D3A36">
        <w:rPr>
          <w:rFonts w:asciiTheme="majorHAnsi" w:hAnsiTheme="majorHAnsi" w:cstheme="minorHAnsi" w:hint="cs"/>
          <w:u w:val="single"/>
          <w:rtl/>
          <w:lang w:bidi="fa-IR"/>
        </w:rPr>
        <w:t xml:space="preserve"> </w:t>
      </w:r>
      <w:r w:rsidR="00E939A4" w:rsidRPr="006D3A36">
        <w:rPr>
          <w:rFonts w:asciiTheme="majorHAnsi" w:hAnsiTheme="majorHAnsi" w:cstheme="minorHAnsi" w:hint="cs"/>
          <w:u w:val="single"/>
          <w:rtl/>
          <w:lang w:bidi="ps-AF"/>
        </w:rPr>
        <w:t>څلوی</w:t>
      </w:r>
      <w:r w:rsidR="00762EEC">
        <w:rPr>
          <w:rFonts w:asciiTheme="majorHAnsi" w:hAnsiTheme="majorHAnsi" w:cstheme="minorHAnsi" w:hint="cs"/>
          <w:u w:val="single"/>
          <w:rtl/>
          <w:lang w:bidi="ps-AF"/>
        </w:rPr>
        <w:t>ښ</w:t>
      </w:r>
      <w:r w:rsidR="00E939A4" w:rsidRPr="006D3A36">
        <w:rPr>
          <w:rFonts w:asciiTheme="majorHAnsi" w:hAnsiTheme="majorHAnsi" w:cstheme="minorHAnsi" w:hint="cs"/>
          <w:u w:val="single"/>
          <w:rtl/>
          <w:lang w:bidi="ps-AF"/>
        </w:rPr>
        <w:t>ت زره او پنځه سوه</w:t>
      </w:r>
      <w:r w:rsidR="00E939A4" w:rsidRPr="006D3A36">
        <w:rPr>
          <w:rFonts w:asciiTheme="majorHAnsi" w:hAnsiTheme="majorHAnsi" w:cstheme="minorHAnsi"/>
          <w:u w:val="single"/>
          <w:lang w:bidi="fa-IR"/>
        </w:rPr>
        <w:t xml:space="preserve"> </w:t>
      </w:r>
      <w:r w:rsidR="006E7701" w:rsidRPr="006D3A36">
        <w:rPr>
          <w:rFonts w:asciiTheme="majorHAnsi" w:hAnsiTheme="majorHAnsi" w:cstheme="minorHAnsi"/>
          <w:u w:val="single"/>
          <w:rtl/>
          <w:lang w:bidi="fa-IR"/>
        </w:rPr>
        <w:t xml:space="preserve"> </w:t>
      </w:r>
      <w:r w:rsidRPr="006D3A36">
        <w:rPr>
          <w:rFonts w:asciiTheme="majorHAnsi" w:hAnsiTheme="majorHAnsi" w:cstheme="minorHAnsi"/>
          <w:u w:val="single"/>
          <w:rtl/>
          <w:lang w:bidi="fa-IR"/>
        </w:rPr>
        <w:t>افغانۍ</w:t>
      </w:r>
      <w:r w:rsidRPr="006D3A36">
        <w:rPr>
          <w:rFonts w:asciiTheme="majorHAnsi" w:hAnsiTheme="majorHAnsi" w:cstheme="minorHAnsi"/>
          <w:rtl/>
          <w:lang w:bidi="fa-IR"/>
        </w:rPr>
        <w:t>)</w:t>
      </w:r>
    </w:p>
    <w:p w14:paraId="0A0D1C8B" w14:textId="77777777" w:rsidR="00534097" w:rsidRDefault="00534097" w:rsidP="00585A18">
      <w:pPr>
        <w:bidi/>
        <w:spacing w:after="0"/>
        <w:ind w:right="-360"/>
        <w:jc w:val="both"/>
        <w:rPr>
          <w:rFonts w:asciiTheme="majorHAnsi" w:hAnsiTheme="majorHAnsi" w:cs="Bahij Nazanin"/>
          <w:rtl/>
          <w:lang w:bidi="ps-AF"/>
        </w:rPr>
      </w:pPr>
      <w:r w:rsidRPr="00C626BD">
        <w:rPr>
          <w:rFonts w:asciiTheme="majorHAnsi" w:hAnsiTheme="majorHAnsi" w:cstheme="minorHAnsi"/>
          <w:rtl/>
          <w:lang w:bidi="fa-IR"/>
        </w:rPr>
        <w:t>۱۰. آفر پرانیستنه د داوطلبانو او د هغوی د واک لرونکو استازو په شتون کې د آفر د تسلیمۍ د وروستۍ نیټې په پای ته رسېدو سره په لاندې پته ترسره کیږي</w:t>
      </w:r>
      <w:r w:rsidRPr="00C626BD">
        <w:rPr>
          <w:rFonts w:asciiTheme="majorHAnsi" w:hAnsiTheme="majorHAnsi" w:cs="Bahij Nazanin"/>
          <w:rtl/>
          <w:lang w:bidi="ps-AF"/>
        </w:rPr>
        <w:t>.</w:t>
      </w:r>
    </w:p>
    <w:p w14:paraId="35E4221A" w14:textId="5A76E991" w:rsidR="00473649" w:rsidRPr="00473649" w:rsidRDefault="00473649" w:rsidP="00473649">
      <w:pPr>
        <w:bidi/>
        <w:spacing w:before="240" w:line="360" w:lineRule="auto"/>
        <w:jc w:val="both"/>
        <w:rPr>
          <w:rFonts w:asciiTheme="majorHAnsi" w:hAnsiTheme="majorHAnsi" w:cstheme="minorHAnsi"/>
          <w:b/>
          <w:bCs/>
          <w:u w:val="single"/>
          <w:rtl/>
          <w:lang w:bidi="fa-IR"/>
        </w:rPr>
      </w:pPr>
      <w:r w:rsidRPr="00473649">
        <w:rPr>
          <w:rFonts w:asciiTheme="majorHAnsi" w:hAnsiTheme="majorHAnsi" w:cstheme="minorHAnsi" w:hint="cs"/>
          <w:b/>
          <w:bCs/>
          <w:u w:val="single"/>
          <w:rtl/>
          <w:lang w:bidi="fa-IR"/>
        </w:rPr>
        <w:t xml:space="preserve">یادونه : </w:t>
      </w:r>
      <w:r w:rsidR="004A0919" w:rsidRPr="004A0919">
        <w:rPr>
          <w:rFonts w:asciiTheme="majorHAnsi" w:hAnsiTheme="majorHAnsi" w:cs="Calibri"/>
          <w:b/>
          <w:bCs/>
          <w:u w:val="single"/>
          <w:rtl/>
          <w:lang w:bidi="fa-IR"/>
        </w:rPr>
        <w:t>د داوطلب</w:t>
      </w:r>
      <w:r w:rsidR="004A0919" w:rsidRPr="004A0919">
        <w:rPr>
          <w:rFonts w:asciiTheme="majorHAnsi" w:hAnsiTheme="majorHAnsi" w:cs="Calibri" w:hint="cs"/>
          <w:b/>
          <w:bCs/>
          <w:u w:val="single"/>
          <w:rtl/>
          <w:lang w:bidi="fa-IR"/>
        </w:rPr>
        <w:t>ی</w:t>
      </w:r>
      <w:r w:rsidR="004A0919" w:rsidRPr="004A0919">
        <w:rPr>
          <w:rFonts w:asciiTheme="majorHAnsi" w:hAnsiTheme="majorHAnsi" w:cs="Calibri"/>
          <w:b/>
          <w:bCs/>
          <w:u w:val="single"/>
          <w:rtl/>
          <w:lang w:bidi="fa-IR"/>
        </w:rPr>
        <w:t xml:space="preserve"> </w:t>
      </w:r>
      <w:r w:rsidR="004A0919" w:rsidRPr="004A0919">
        <w:rPr>
          <w:rFonts w:asciiTheme="majorHAnsi" w:hAnsiTheme="majorHAnsi" w:cs="Calibri" w:hint="cs"/>
          <w:b/>
          <w:bCs/>
          <w:u w:val="single"/>
          <w:rtl/>
          <w:lang w:bidi="fa-IR"/>
        </w:rPr>
        <w:t>څ</w:t>
      </w:r>
      <w:r w:rsidR="004A0919" w:rsidRPr="004A0919">
        <w:rPr>
          <w:rFonts w:asciiTheme="majorHAnsi" w:hAnsiTheme="majorHAnsi" w:cs="Calibri" w:hint="eastAsia"/>
          <w:b/>
          <w:bCs/>
          <w:u w:val="single"/>
          <w:rtl/>
          <w:lang w:bidi="fa-IR"/>
        </w:rPr>
        <w:t>خه</w:t>
      </w:r>
      <w:r w:rsidR="004A0919" w:rsidRPr="004A0919">
        <w:rPr>
          <w:rFonts w:asciiTheme="majorHAnsi" w:hAnsiTheme="majorHAnsi" w:cs="Calibri"/>
          <w:b/>
          <w:bCs/>
          <w:u w:val="single"/>
          <w:rtl/>
          <w:lang w:bidi="fa-IR"/>
        </w:rPr>
        <w:t xml:space="preserve"> مخک</w:t>
      </w:r>
      <w:r w:rsidR="004A0919" w:rsidRPr="004A0919">
        <w:rPr>
          <w:rFonts w:asciiTheme="majorHAnsi" w:hAnsiTheme="majorHAnsi" w:cs="Calibri" w:hint="cs"/>
          <w:b/>
          <w:bCs/>
          <w:u w:val="single"/>
          <w:rtl/>
          <w:lang w:bidi="fa-IR"/>
        </w:rPr>
        <w:t>ې</w:t>
      </w:r>
      <w:r w:rsidR="004A0919" w:rsidRPr="004A0919">
        <w:rPr>
          <w:rFonts w:asciiTheme="majorHAnsi" w:hAnsiTheme="majorHAnsi" w:cs="Calibri"/>
          <w:b/>
          <w:bCs/>
          <w:u w:val="single"/>
          <w:rtl/>
          <w:lang w:bidi="fa-IR"/>
        </w:rPr>
        <w:t xml:space="preserve"> غون</w:t>
      </w:r>
      <w:r w:rsidR="004A0919" w:rsidRPr="004A0919">
        <w:rPr>
          <w:rFonts w:asciiTheme="majorHAnsi" w:hAnsiTheme="majorHAnsi" w:cs="Calibri" w:hint="cs"/>
          <w:b/>
          <w:bCs/>
          <w:u w:val="single"/>
          <w:rtl/>
          <w:lang w:bidi="fa-IR"/>
        </w:rPr>
        <w:t>ډ</w:t>
      </w:r>
      <w:r w:rsidR="004A0919" w:rsidRPr="004A0919">
        <w:rPr>
          <w:rFonts w:asciiTheme="majorHAnsi" w:hAnsiTheme="majorHAnsi" w:cs="Calibri" w:hint="eastAsia"/>
          <w:b/>
          <w:bCs/>
          <w:u w:val="single"/>
          <w:rtl/>
          <w:lang w:bidi="fa-IR"/>
        </w:rPr>
        <w:t>ه</w:t>
      </w:r>
      <w:r w:rsidR="004A0919" w:rsidRPr="004A0919">
        <w:rPr>
          <w:rFonts w:asciiTheme="majorHAnsi" w:hAnsiTheme="majorHAnsi" w:cs="Calibri"/>
          <w:b/>
          <w:bCs/>
          <w:u w:val="single"/>
          <w:rtl/>
          <w:lang w:bidi="fa-IR"/>
        </w:rPr>
        <w:t xml:space="preserve"> د </w:t>
      </w:r>
      <w:r w:rsidR="00762EEC">
        <w:rPr>
          <w:rFonts w:asciiTheme="majorHAnsi" w:hAnsiTheme="majorHAnsi" w:cs="Calibri"/>
          <w:b/>
          <w:bCs/>
          <w:u w:val="single"/>
          <w:lang w:bidi="fa-IR"/>
        </w:rPr>
        <w:t>20</w:t>
      </w:r>
      <w:r w:rsidR="004A0919" w:rsidRPr="004A0919">
        <w:rPr>
          <w:rFonts w:asciiTheme="majorHAnsi" w:hAnsiTheme="majorHAnsi" w:cs="Calibri"/>
          <w:b/>
          <w:bCs/>
          <w:u w:val="single"/>
          <w:rtl/>
          <w:lang w:bidi="fa-IR"/>
        </w:rPr>
        <w:t>/</w:t>
      </w:r>
      <w:r w:rsidR="00762EEC">
        <w:rPr>
          <w:rFonts w:asciiTheme="majorHAnsi" w:hAnsiTheme="majorHAnsi" w:cs="Calibri"/>
          <w:b/>
          <w:bCs/>
          <w:u w:val="single"/>
          <w:lang w:bidi="fa-IR"/>
        </w:rPr>
        <w:t>09</w:t>
      </w:r>
      <w:bookmarkStart w:id="0" w:name="_GoBack"/>
      <w:bookmarkEnd w:id="0"/>
      <w:r w:rsidR="004A0919" w:rsidRPr="004A0919">
        <w:rPr>
          <w:rFonts w:asciiTheme="majorHAnsi" w:hAnsiTheme="majorHAnsi" w:cs="Calibri"/>
          <w:b/>
          <w:bCs/>
          <w:u w:val="single"/>
          <w:rtl/>
          <w:lang w:bidi="fa-IR"/>
        </w:rPr>
        <w:t>/1402 ن</w:t>
      </w:r>
      <w:r w:rsidR="004A0919" w:rsidRPr="004A0919">
        <w:rPr>
          <w:rFonts w:asciiTheme="majorHAnsi" w:hAnsiTheme="majorHAnsi" w:cs="Calibri" w:hint="cs"/>
          <w:b/>
          <w:bCs/>
          <w:u w:val="single"/>
          <w:rtl/>
          <w:lang w:bidi="fa-IR"/>
        </w:rPr>
        <w:t>یټ</w:t>
      </w:r>
      <w:r w:rsidR="004A0919" w:rsidRPr="004A0919">
        <w:rPr>
          <w:rFonts w:asciiTheme="majorHAnsi" w:hAnsiTheme="majorHAnsi" w:cs="Calibri" w:hint="eastAsia"/>
          <w:b/>
          <w:bCs/>
          <w:u w:val="single"/>
          <w:rtl/>
          <w:lang w:bidi="fa-IR"/>
        </w:rPr>
        <w:t>ه</w:t>
      </w:r>
      <w:r w:rsidR="004A0919" w:rsidRPr="004A0919">
        <w:rPr>
          <w:rFonts w:asciiTheme="majorHAnsi" w:hAnsiTheme="majorHAnsi" w:cs="Calibri"/>
          <w:b/>
          <w:bCs/>
          <w:u w:val="single"/>
          <w:rtl/>
          <w:lang w:bidi="fa-IR"/>
        </w:rPr>
        <w:t xml:space="preserve"> د دو شنب</w:t>
      </w:r>
      <w:r w:rsidR="004A0919" w:rsidRPr="004A0919">
        <w:rPr>
          <w:rFonts w:asciiTheme="majorHAnsi" w:hAnsiTheme="majorHAnsi" w:cs="Calibri" w:hint="cs"/>
          <w:b/>
          <w:bCs/>
          <w:u w:val="single"/>
          <w:rtl/>
          <w:lang w:bidi="fa-IR"/>
        </w:rPr>
        <w:t>ې</w:t>
      </w:r>
      <w:r w:rsidR="004A0919" w:rsidRPr="004A0919">
        <w:rPr>
          <w:rFonts w:asciiTheme="majorHAnsi" w:hAnsiTheme="majorHAnsi" w:cs="Calibri"/>
          <w:b/>
          <w:bCs/>
          <w:u w:val="single"/>
          <w:rtl/>
          <w:lang w:bidi="fa-IR"/>
        </w:rPr>
        <w:t xml:space="preserve"> ور</w:t>
      </w:r>
      <w:r w:rsidR="004A0919" w:rsidRPr="004A0919">
        <w:rPr>
          <w:rFonts w:asciiTheme="majorHAnsi" w:hAnsiTheme="majorHAnsi" w:cs="Calibri" w:hint="cs"/>
          <w:b/>
          <w:bCs/>
          <w:u w:val="single"/>
          <w:rtl/>
          <w:lang w:bidi="fa-IR"/>
        </w:rPr>
        <w:t>ځ</w:t>
      </w:r>
      <w:r w:rsidR="004A0919" w:rsidRPr="004A0919">
        <w:rPr>
          <w:rFonts w:asciiTheme="majorHAnsi" w:hAnsiTheme="majorHAnsi" w:cs="Calibri"/>
          <w:b/>
          <w:bCs/>
          <w:u w:val="single"/>
          <w:rtl/>
          <w:lang w:bidi="fa-IR"/>
        </w:rPr>
        <w:t xml:space="preserve"> د سهار پر 10:00 بجود د افغانستان بانک د تدارکاتو لو</w:t>
      </w:r>
      <w:r w:rsidR="004A0919" w:rsidRPr="004A0919">
        <w:rPr>
          <w:rFonts w:asciiTheme="majorHAnsi" w:hAnsiTheme="majorHAnsi" w:cs="Calibri" w:hint="cs"/>
          <w:b/>
          <w:bCs/>
          <w:u w:val="single"/>
          <w:rtl/>
          <w:lang w:bidi="fa-IR"/>
        </w:rPr>
        <w:t>ی</w:t>
      </w:r>
      <w:r w:rsidR="004A0919" w:rsidRPr="004A0919">
        <w:rPr>
          <w:rFonts w:asciiTheme="majorHAnsi" w:hAnsiTheme="majorHAnsi" w:cs="Calibri"/>
          <w:b/>
          <w:bCs/>
          <w:u w:val="single"/>
          <w:rtl/>
          <w:lang w:bidi="fa-IR"/>
        </w:rPr>
        <w:t xml:space="preserve"> آمر</w:t>
      </w:r>
      <w:r w:rsidR="004A0919" w:rsidRPr="004A0919">
        <w:rPr>
          <w:rFonts w:asciiTheme="majorHAnsi" w:hAnsiTheme="majorHAnsi" w:cs="Calibri" w:hint="cs"/>
          <w:b/>
          <w:bCs/>
          <w:u w:val="single"/>
          <w:rtl/>
          <w:lang w:bidi="fa-IR"/>
        </w:rPr>
        <w:t>ی</w:t>
      </w:r>
      <w:r w:rsidR="004A0919" w:rsidRPr="004A0919">
        <w:rPr>
          <w:rFonts w:asciiTheme="majorHAnsi" w:hAnsiTheme="majorHAnsi" w:cs="Calibri" w:hint="eastAsia"/>
          <w:b/>
          <w:bCs/>
          <w:u w:val="single"/>
          <w:rtl/>
          <w:lang w:bidi="fa-IR"/>
        </w:rPr>
        <w:t>ت</w:t>
      </w:r>
      <w:r w:rsidR="004A0919" w:rsidRPr="004A0919">
        <w:rPr>
          <w:rFonts w:asciiTheme="majorHAnsi" w:hAnsiTheme="majorHAnsi" w:cs="Calibri"/>
          <w:b/>
          <w:bCs/>
          <w:u w:val="single"/>
          <w:rtl/>
          <w:lang w:bidi="fa-IR"/>
        </w:rPr>
        <w:t xml:space="preserve"> ک</w:t>
      </w:r>
      <w:r w:rsidR="004A0919" w:rsidRPr="004A0919">
        <w:rPr>
          <w:rFonts w:asciiTheme="majorHAnsi" w:hAnsiTheme="majorHAnsi" w:cs="Calibri" w:hint="cs"/>
          <w:b/>
          <w:bCs/>
          <w:u w:val="single"/>
          <w:rtl/>
          <w:lang w:bidi="fa-IR"/>
        </w:rPr>
        <w:t>ی</w:t>
      </w:r>
      <w:r w:rsidR="004A0919" w:rsidRPr="004A0919">
        <w:rPr>
          <w:rFonts w:asciiTheme="majorHAnsi" w:hAnsiTheme="majorHAnsi" w:cs="Calibri"/>
          <w:b/>
          <w:bCs/>
          <w:u w:val="single"/>
          <w:rtl/>
          <w:lang w:bidi="fa-IR"/>
        </w:rPr>
        <w:t xml:space="preserve"> دا</w:t>
      </w:r>
      <w:r w:rsidR="004A0919" w:rsidRPr="004A0919">
        <w:rPr>
          <w:rFonts w:asciiTheme="majorHAnsi" w:hAnsiTheme="majorHAnsi" w:cs="Calibri" w:hint="cs"/>
          <w:b/>
          <w:bCs/>
          <w:u w:val="single"/>
          <w:rtl/>
          <w:lang w:bidi="fa-IR"/>
        </w:rPr>
        <w:t>ی</w:t>
      </w:r>
      <w:r w:rsidR="004A0919" w:rsidRPr="004A0919">
        <w:rPr>
          <w:rFonts w:asciiTheme="majorHAnsi" w:hAnsiTheme="majorHAnsi" w:cs="Calibri" w:hint="eastAsia"/>
          <w:b/>
          <w:bCs/>
          <w:u w:val="single"/>
          <w:rtl/>
          <w:lang w:bidi="fa-IR"/>
        </w:rPr>
        <w:t>ر</w:t>
      </w:r>
      <w:r w:rsidR="004A0919" w:rsidRPr="004A0919">
        <w:rPr>
          <w:rFonts w:asciiTheme="majorHAnsi" w:hAnsiTheme="majorHAnsi" w:cs="Calibri" w:hint="cs"/>
          <w:b/>
          <w:bCs/>
          <w:u w:val="single"/>
          <w:rtl/>
          <w:lang w:bidi="fa-IR"/>
        </w:rPr>
        <w:t>یږی</w:t>
      </w:r>
      <w:r w:rsidR="004A0919" w:rsidRPr="004A0919">
        <w:rPr>
          <w:rFonts w:asciiTheme="majorHAnsi" w:hAnsiTheme="majorHAnsi" w:cs="Calibri"/>
          <w:b/>
          <w:bCs/>
          <w:u w:val="single"/>
          <w:rtl/>
          <w:lang w:bidi="fa-IR"/>
        </w:rPr>
        <w:t>.</w:t>
      </w:r>
    </w:p>
    <w:p w14:paraId="68976FA6" w14:textId="77777777" w:rsidR="00534097" w:rsidRPr="00C626BD" w:rsidRDefault="00534097" w:rsidP="00585A18">
      <w:pPr>
        <w:bidi/>
        <w:spacing w:after="0" w:line="240" w:lineRule="auto"/>
        <w:ind w:right="-360"/>
        <w:jc w:val="both"/>
        <w:rPr>
          <w:rFonts w:asciiTheme="majorHAnsi" w:hAnsiTheme="majorHAnsi" w:cs="Bahij Nazanin"/>
          <w:rtl/>
          <w:lang w:bidi="prs-AF"/>
        </w:rPr>
      </w:pPr>
      <w:r w:rsidRPr="00C626BD">
        <w:rPr>
          <w:rFonts w:asciiTheme="majorHAnsi" w:hAnsiTheme="majorHAnsi" w:cs="Bahij Nazanin"/>
          <w:rtl/>
          <w:lang w:bidi="ps-AF"/>
        </w:rPr>
        <w:t>د آفر د سپارلو پته</w:t>
      </w:r>
      <w:r w:rsidRPr="00C626BD">
        <w:rPr>
          <w:rFonts w:asciiTheme="majorHAnsi" w:hAnsiTheme="majorHAnsi" w:cs="Bahij Nazanin"/>
          <w:lang w:bidi="ps-AF"/>
        </w:rPr>
        <w:t>:</w:t>
      </w:r>
    </w:p>
    <w:p w14:paraId="14A32CD7" w14:textId="77777777" w:rsidR="00534097" w:rsidRPr="00C626BD" w:rsidRDefault="00534097" w:rsidP="00585A18">
      <w:pPr>
        <w:bidi/>
        <w:spacing w:after="0" w:line="240" w:lineRule="auto"/>
        <w:ind w:right="-360"/>
        <w:jc w:val="both"/>
        <w:rPr>
          <w:rFonts w:asciiTheme="majorHAnsi" w:hAnsiTheme="majorHAnsi" w:cstheme="minorHAnsi"/>
          <w:u w:val="single"/>
          <w:rtl/>
        </w:rPr>
      </w:pPr>
      <w:r w:rsidRPr="00C626BD">
        <w:rPr>
          <w:rFonts w:asciiTheme="majorHAnsi" w:hAnsiTheme="majorHAnsi" w:cstheme="minorHAnsi"/>
          <w:u w:val="single"/>
          <w:rtl/>
        </w:rPr>
        <w:t>د تدارکاتو لوی امریت، د افغانستان بانک، پښتونستان واټ، کابل، افغانستان</w:t>
      </w:r>
    </w:p>
    <w:p w14:paraId="52FBFF68" w14:textId="7FD908B9" w:rsidR="00534097" w:rsidRPr="00C626BD" w:rsidRDefault="00534097" w:rsidP="00585A18">
      <w:pPr>
        <w:bidi/>
        <w:spacing w:after="0" w:line="240" w:lineRule="auto"/>
        <w:ind w:right="-360"/>
        <w:jc w:val="both"/>
        <w:rPr>
          <w:rFonts w:asciiTheme="majorHAnsi" w:hAnsiTheme="majorHAnsi" w:cs="Bahij Nazanin"/>
          <w:lang w:bidi="fa-IR"/>
        </w:rPr>
      </w:pPr>
      <w:r w:rsidRPr="00C626BD">
        <w:rPr>
          <w:rFonts w:asciiTheme="majorHAnsi" w:hAnsiTheme="majorHAnsi" w:cs="Bahij Nazanin"/>
          <w:rtl/>
          <w:lang w:bidi="ps-AF"/>
        </w:rPr>
        <w:t xml:space="preserve">د اړیکو شمیره: </w:t>
      </w:r>
      <w:r w:rsidRPr="00C626BD">
        <w:rPr>
          <w:rFonts w:asciiTheme="majorBidi" w:hAnsiTheme="majorBidi" w:cstheme="majorBidi"/>
          <w:u w:val="single"/>
        </w:rPr>
        <w:t xml:space="preserve">+93 (0) </w:t>
      </w:r>
      <w:r w:rsidR="004A0919">
        <w:rPr>
          <w:rFonts w:asciiTheme="majorBidi" w:hAnsiTheme="majorBidi" w:cstheme="majorBidi"/>
          <w:u w:val="single"/>
        </w:rPr>
        <w:t>777572349</w:t>
      </w:r>
    </w:p>
    <w:p w14:paraId="288227AD" w14:textId="3A200F4D" w:rsidR="00206F2C" w:rsidRPr="00C626BD" w:rsidRDefault="00534097" w:rsidP="00585A18">
      <w:pPr>
        <w:bidi/>
        <w:spacing w:after="0" w:line="240" w:lineRule="auto"/>
        <w:ind w:right="-360"/>
        <w:jc w:val="both"/>
        <w:rPr>
          <w:rFonts w:asciiTheme="majorBidi" w:hAnsiTheme="majorBidi" w:cstheme="majorBidi"/>
          <w:u w:val="single"/>
          <w:rtl/>
        </w:rPr>
      </w:pPr>
      <w:r w:rsidRPr="00C626BD">
        <w:rPr>
          <w:rFonts w:asciiTheme="majorHAnsi" w:hAnsiTheme="majorHAnsi" w:cs="Bahij Nazanin"/>
          <w:rtl/>
          <w:lang w:bidi="ps-AF"/>
        </w:rPr>
        <w:t>برېښنالیک</w:t>
      </w:r>
      <w:r w:rsidR="004A0919">
        <w:rPr>
          <w:rFonts w:asciiTheme="majorHAnsi" w:hAnsiTheme="majorHAnsi" w:cs="Bahij Nazanin"/>
          <w:lang w:bidi="ps-AF"/>
        </w:rPr>
        <w:t>maqsood.noori@dab.gov.af</w:t>
      </w:r>
    </w:p>
    <w:p w14:paraId="2438EB18" w14:textId="77777777" w:rsidR="00534097" w:rsidRPr="00C626BD" w:rsidRDefault="00534097" w:rsidP="00585A18">
      <w:pPr>
        <w:bidi/>
        <w:spacing w:after="0" w:line="240" w:lineRule="auto"/>
        <w:ind w:right="-360"/>
        <w:jc w:val="both"/>
        <w:rPr>
          <w:rFonts w:asciiTheme="majorHAnsi" w:hAnsiTheme="majorHAnsi" w:cs="Bahij Nazanin"/>
          <w:rtl/>
          <w:lang w:bidi="ps-AF"/>
        </w:rPr>
      </w:pPr>
      <w:r w:rsidRPr="00C626BD">
        <w:rPr>
          <w:rFonts w:asciiTheme="majorHAnsi" w:hAnsiTheme="majorHAnsi" w:cs="Bahij Nazanin"/>
          <w:rtl/>
          <w:lang w:bidi="ps-AF"/>
        </w:rPr>
        <w:t xml:space="preserve">ویب پاڼه: </w:t>
      </w:r>
      <w:hyperlink r:id="rId6" w:history="1">
        <w:r w:rsidR="00354160" w:rsidRPr="00C626BD">
          <w:rPr>
            <w:rFonts w:asciiTheme="majorBidi" w:hAnsiTheme="majorBidi" w:cstheme="majorBidi"/>
            <w:u w:val="single"/>
          </w:rPr>
          <w:t>www.dab.gov.af</w:t>
        </w:r>
      </w:hyperlink>
    </w:p>
    <w:sectPr w:rsidR="00534097" w:rsidRPr="00C626BD" w:rsidSect="004A0919">
      <w:pgSz w:w="11906" w:h="16838" w:code="9"/>
      <w:pgMar w:top="1440" w:right="1440" w:bottom="1296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hij Nazanin">
    <w:altName w:val="Sakkal Majalla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B6FBA"/>
    <w:multiLevelType w:val="hybridMultilevel"/>
    <w:tmpl w:val="961C155C"/>
    <w:lvl w:ilvl="0" w:tplc="DD1C1EAE">
      <w:start w:val="1"/>
      <w:numFmt w:val="decimal"/>
      <w:lvlText w:val="%1-"/>
      <w:lvlJc w:val="left"/>
      <w:pPr>
        <w:ind w:left="63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4A4"/>
    <w:rsid w:val="000149D3"/>
    <w:rsid w:val="00027693"/>
    <w:rsid w:val="00074E4E"/>
    <w:rsid w:val="000939C8"/>
    <w:rsid w:val="000C7DE4"/>
    <w:rsid w:val="000D01B9"/>
    <w:rsid w:val="000E676F"/>
    <w:rsid w:val="00125A41"/>
    <w:rsid w:val="00142790"/>
    <w:rsid w:val="001920F1"/>
    <w:rsid w:val="00206F2C"/>
    <w:rsid w:val="00216F12"/>
    <w:rsid w:val="00257314"/>
    <w:rsid w:val="002772B9"/>
    <w:rsid w:val="00286274"/>
    <w:rsid w:val="002B14E2"/>
    <w:rsid w:val="00354160"/>
    <w:rsid w:val="003D2DCF"/>
    <w:rsid w:val="003D4C96"/>
    <w:rsid w:val="0041136C"/>
    <w:rsid w:val="00444C93"/>
    <w:rsid w:val="00465864"/>
    <w:rsid w:val="00473649"/>
    <w:rsid w:val="00495F2E"/>
    <w:rsid w:val="004A0919"/>
    <w:rsid w:val="004B01F7"/>
    <w:rsid w:val="004C0B2E"/>
    <w:rsid w:val="00527A8B"/>
    <w:rsid w:val="005304FA"/>
    <w:rsid w:val="00534097"/>
    <w:rsid w:val="005820FE"/>
    <w:rsid w:val="00585A18"/>
    <w:rsid w:val="005D6839"/>
    <w:rsid w:val="005E7865"/>
    <w:rsid w:val="00654FC3"/>
    <w:rsid w:val="006A61C2"/>
    <w:rsid w:val="006D3A36"/>
    <w:rsid w:val="006E3DA4"/>
    <w:rsid w:val="006E7701"/>
    <w:rsid w:val="007349E4"/>
    <w:rsid w:val="007360F1"/>
    <w:rsid w:val="00751786"/>
    <w:rsid w:val="00762EEC"/>
    <w:rsid w:val="007B24A4"/>
    <w:rsid w:val="007D4356"/>
    <w:rsid w:val="007D4F7D"/>
    <w:rsid w:val="007F3B65"/>
    <w:rsid w:val="00822785"/>
    <w:rsid w:val="00824B04"/>
    <w:rsid w:val="008825D2"/>
    <w:rsid w:val="00885BA8"/>
    <w:rsid w:val="008A60D1"/>
    <w:rsid w:val="008E43E1"/>
    <w:rsid w:val="00915EE7"/>
    <w:rsid w:val="00916441"/>
    <w:rsid w:val="00933CFA"/>
    <w:rsid w:val="00980B75"/>
    <w:rsid w:val="009D63A3"/>
    <w:rsid w:val="009E3837"/>
    <w:rsid w:val="00A124C1"/>
    <w:rsid w:val="00A30F9A"/>
    <w:rsid w:val="00A45E4C"/>
    <w:rsid w:val="00A518DC"/>
    <w:rsid w:val="00A73806"/>
    <w:rsid w:val="00A80644"/>
    <w:rsid w:val="00A86EE0"/>
    <w:rsid w:val="00A915CD"/>
    <w:rsid w:val="00AD03B1"/>
    <w:rsid w:val="00B04857"/>
    <w:rsid w:val="00B346CD"/>
    <w:rsid w:val="00B53DB6"/>
    <w:rsid w:val="00B65BEE"/>
    <w:rsid w:val="00B77A54"/>
    <w:rsid w:val="00BA31D2"/>
    <w:rsid w:val="00BB23F1"/>
    <w:rsid w:val="00BC5677"/>
    <w:rsid w:val="00C03FE5"/>
    <w:rsid w:val="00C6258A"/>
    <w:rsid w:val="00C626BD"/>
    <w:rsid w:val="00C87895"/>
    <w:rsid w:val="00CC25BD"/>
    <w:rsid w:val="00CC474A"/>
    <w:rsid w:val="00CD0A0E"/>
    <w:rsid w:val="00CD3A30"/>
    <w:rsid w:val="00D178A5"/>
    <w:rsid w:val="00D35AF1"/>
    <w:rsid w:val="00D652D4"/>
    <w:rsid w:val="00D70E51"/>
    <w:rsid w:val="00D71B34"/>
    <w:rsid w:val="00D77E38"/>
    <w:rsid w:val="00DC52F4"/>
    <w:rsid w:val="00E7614E"/>
    <w:rsid w:val="00E939A4"/>
    <w:rsid w:val="00EA4F5B"/>
    <w:rsid w:val="00EE45CD"/>
    <w:rsid w:val="00EE4E68"/>
    <w:rsid w:val="00EF623F"/>
    <w:rsid w:val="00F12898"/>
    <w:rsid w:val="00F1356E"/>
    <w:rsid w:val="00F7390C"/>
    <w:rsid w:val="00FA14A7"/>
    <w:rsid w:val="00FA6CE3"/>
    <w:rsid w:val="00FC7E27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FE231"/>
  <w15:docId w15:val="{4203891E-3850-4AFC-8D99-FF70DA0D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7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B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73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A7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rsid w:val="00751786"/>
    <w:pPr>
      <w:suppressAutoHyphens/>
      <w:spacing w:after="0" w:line="240" w:lineRule="auto"/>
      <w:ind w:left="1508" w:right="-72" w:hanging="567"/>
      <w:jc w:val="both"/>
    </w:pPr>
    <w:rPr>
      <w:rFonts w:ascii="Times New Roman" w:eastAsia="Times New Roman" w:hAnsi="Times New Roman" w:cs="B Nazani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3D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DB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3DB6"/>
  </w:style>
  <w:style w:type="character" w:styleId="UnresolvedMention">
    <w:name w:val="Unresolved Mention"/>
    <w:basedOn w:val="DefaultParagraphFont"/>
    <w:uiPriority w:val="99"/>
    <w:semiHidden/>
    <w:unhideWhenUsed/>
    <w:rsid w:val="00206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b.gov.af" TargetMode="External"/><Relationship Id="rId5" Type="http://schemas.openxmlformats.org/officeDocument/2006/relationships/hyperlink" Target="http://www.dab.gov.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tawheedullah.safi</dc:creator>
  <cp:lastModifiedBy>Rahmanullah Zarin</cp:lastModifiedBy>
  <cp:revision>4</cp:revision>
  <cp:lastPrinted>2023-05-17T05:16:00Z</cp:lastPrinted>
  <dcterms:created xsi:type="dcterms:W3CDTF">2023-10-08T05:02:00Z</dcterms:created>
  <dcterms:modified xsi:type="dcterms:W3CDTF">2023-12-03T10:16:00Z</dcterms:modified>
</cp:coreProperties>
</file>